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14693" w14:textId="77777777" w:rsidR="007D1759" w:rsidRPr="00FD2C8F" w:rsidRDefault="008D2A62" w:rsidP="008D2A62">
      <w:pPr>
        <w:rPr>
          <w:rFonts w:ascii="Arial" w:hAnsi="Arial" w:cs="Arial"/>
          <w:b/>
          <w:sz w:val="28"/>
          <w:szCs w:val="28"/>
        </w:rPr>
      </w:pPr>
      <w:r>
        <w:rPr>
          <w:rFonts w:ascii="Times New Roman" w:hAnsi="Times New Roman"/>
          <w:noProof/>
          <w:sz w:val="24"/>
          <w:szCs w:val="24"/>
          <w:lang w:eastAsia="en-GB"/>
        </w:rPr>
        <w:drawing>
          <wp:anchor distT="0" distB="0" distL="114300" distR="114300" simplePos="0" relativeHeight="251659776" behindDoc="0" locked="0" layoutInCell="1" allowOverlap="1" wp14:anchorId="76540DC7" wp14:editId="11A18DD2">
            <wp:simplePos x="0" y="0"/>
            <wp:positionH relativeFrom="margin">
              <wp:posOffset>200025</wp:posOffset>
            </wp:positionH>
            <wp:positionV relativeFrom="paragraph">
              <wp:posOffset>0</wp:posOffset>
            </wp:positionV>
            <wp:extent cx="1334135" cy="942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4135" cy="942975"/>
                    </a:xfrm>
                    <a:prstGeom prst="rect">
                      <a:avLst/>
                    </a:prstGeom>
                    <a:noFill/>
                  </pic:spPr>
                </pic:pic>
              </a:graphicData>
            </a:graphic>
            <wp14:sizeRelH relativeFrom="page">
              <wp14:pctWidth>0</wp14:pctWidth>
            </wp14:sizeRelH>
            <wp14:sizeRelV relativeFrom="page">
              <wp14:pctHeight>0</wp14:pctHeight>
            </wp14:sizeRelV>
          </wp:anchor>
        </w:drawing>
      </w:r>
      <w:r w:rsidR="0023139F">
        <w:rPr>
          <w:rFonts w:ascii="Arial" w:hAnsi="Arial" w:cs="Arial"/>
          <w:b/>
          <w:sz w:val="28"/>
          <w:szCs w:val="28"/>
        </w:rPr>
        <w:t>MINUTES</w:t>
      </w:r>
      <w:r w:rsidR="007D1759" w:rsidRPr="00FD2C8F">
        <w:rPr>
          <w:rFonts w:ascii="Arial" w:hAnsi="Arial" w:cs="Arial"/>
          <w:b/>
          <w:sz w:val="28"/>
          <w:szCs w:val="28"/>
        </w:rPr>
        <w:t xml:space="preserve"> OF THE TENANTS’ AND LEASEHOLDERS’ </w:t>
      </w:r>
    </w:p>
    <w:p w14:paraId="1BAD3DDC" w14:textId="5009FB4D" w:rsidR="007D1759" w:rsidRDefault="007D1759" w:rsidP="007D1759">
      <w:pPr>
        <w:jc w:val="center"/>
        <w:rPr>
          <w:rFonts w:ascii="Arial" w:hAnsi="Arial" w:cs="Arial"/>
          <w:b/>
          <w:sz w:val="28"/>
          <w:szCs w:val="28"/>
        </w:rPr>
      </w:pPr>
      <w:r w:rsidRPr="00FD2C8F">
        <w:rPr>
          <w:rFonts w:ascii="Arial" w:hAnsi="Arial" w:cs="Arial"/>
          <w:b/>
          <w:sz w:val="28"/>
          <w:szCs w:val="28"/>
        </w:rPr>
        <w:t>CONSULTATION FORUM</w:t>
      </w:r>
    </w:p>
    <w:p w14:paraId="29FAA759" w14:textId="1C544BAB" w:rsidR="00E27F52" w:rsidRPr="00E27F52" w:rsidRDefault="00016ACB" w:rsidP="00E27F52">
      <w:pPr>
        <w:jc w:val="center"/>
        <w:rPr>
          <w:rFonts w:ascii="Arial" w:hAnsi="Arial" w:cs="Arial"/>
        </w:rPr>
      </w:pPr>
      <w:r>
        <w:rPr>
          <w:rFonts w:ascii="Arial" w:hAnsi="Arial" w:cs="Arial"/>
        </w:rPr>
        <w:t xml:space="preserve">Date: </w:t>
      </w:r>
      <w:r w:rsidR="00BE34E4">
        <w:rPr>
          <w:rFonts w:ascii="Arial" w:hAnsi="Arial" w:cs="Arial"/>
        </w:rPr>
        <w:t>2</w:t>
      </w:r>
      <w:r w:rsidR="00BB0219">
        <w:rPr>
          <w:rFonts w:ascii="Arial" w:hAnsi="Arial" w:cs="Arial"/>
        </w:rPr>
        <w:t>4</w:t>
      </w:r>
      <w:r w:rsidR="00BE34E4">
        <w:rPr>
          <w:rFonts w:ascii="Arial" w:hAnsi="Arial" w:cs="Arial"/>
        </w:rPr>
        <w:t xml:space="preserve"> </w:t>
      </w:r>
      <w:r w:rsidR="00BB0219">
        <w:rPr>
          <w:rFonts w:ascii="Arial" w:hAnsi="Arial" w:cs="Arial"/>
        </w:rPr>
        <w:t>February</w:t>
      </w:r>
      <w:r w:rsidR="001829A3">
        <w:rPr>
          <w:rFonts w:ascii="Arial" w:hAnsi="Arial" w:cs="Arial"/>
        </w:rPr>
        <w:t xml:space="preserve"> 2025</w:t>
      </w:r>
      <w:r w:rsidR="00E27F52">
        <w:rPr>
          <w:rFonts w:ascii="Arial" w:hAnsi="Arial" w:cs="Arial"/>
        </w:rPr>
        <w:tab/>
      </w:r>
      <w:r w:rsidR="00E27F52">
        <w:rPr>
          <w:rFonts w:ascii="Arial" w:hAnsi="Arial" w:cs="Arial"/>
        </w:rPr>
        <w:tab/>
        <w:t>Time:</w:t>
      </w:r>
      <w:r w:rsidR="00E27F52" w:rsidRPr="00FD2C8F">
        <w:rPr>
          <w:rFonts w:ascii="Arial" w:hAnsi="Arial" w:cs="Arial"/>
        </w:rPr>
        <w:t xml:space="preserve"> </w:t>
      </w:r>
      <w:r w:rsidR="00CB2905">
        <w:rPr>
          <w:rFonts w:ascii="Arial" w:hAnsi="Arial" w:cs="Arial"/>
        </w:rPr>
        <w:t>18:00</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3148"/>
        <w:gridCol w:w="7087"/>
      </w:tblGrid>
      <w:tr w:rsidR="00E27F52" w:rsidRPr="00C62E4F" w14:paraId="38AE2769" w14:textId="77777777" w:rsidTr="00B64587">
        <w:tc>
          <w:tcPr>
            <w:tcW w:w="3148" w:type="dxa"/>
            <w:shd w:val="clear" w:color="auto" w:fill="auto"/>
            <w:vAlign w:val="center"/>
          </w:tcPr>
          <w:p w14:paraId="040FBC0F" w14:textId="77777777" w:rsidR="00E27F52" w:rsidRPr="00C62E4F" w:rsidRDefault="00E27F52" w:rsidP="007A29CF">
            <w:pPr>
              <w:spacing w:after="0" w:line="240" w:lineRule="auto"/>
              <w:jc w:val="right"/>
              <w:rPr>
                <w:rFonts w:ascii="Arial" w:hAnsi="Arial" w:cs="Arial"/>
                <w:b/>
              </w:rPr>
            </w:pPr>
            <w:r w:rsidRPr="00C62E4F">
              <w:rPr>
                <w:rFonts w:ascii="Arial" w:hAnsi="Arial" w:cs="Arial"/>
                <w:b/>
              </w:rPr>
              <w:t>Directorate</w:t>
            </w:r>
          </w:p>
        </w:tc>
        <w:tc>
          <w:tcPr>
            <w:tcW w:w="7087" w:type="dxa"/>
            <w:shd w:val="clear" w:color="auto" w:fill="auto"/>
            <w:vAlign w:val="center"/>
          </w:tcPr>
          <w:p w14:paraId="6AAE382E" w14:textId="77777777" w:rsidR="00E27F52" w:rsidRPr="00C62E4F" w:rsidRDefault="00E27F52" w:rsidP="007A29CF">
            <w:pPr>
              <w:spacing w:after="0" w:line="240" w:lineRule="auto"/>
              <w:rPr>
                <w:rFonts w:ascii="Arial" w:hAnsi="Arial" w:cs="Arial"/>
                <w:b/>
              </w:rPr>
            </w:pPr>
            <w:r>
              <w:rPr>
                <w:rFonts w:ascii="Arial" w:hAnsi="Arial" w:cs="Arial"/>
                <w:b/>
              </w:rPr>
              <w:t>Housing</w:t>
            </w:r>
          </w:p>
        </w:tc>
      </w:tr>
      <w:tr w:rsidR="00E27F52" w:rsidRPr="00C62E4F" w14:paraId="0B7B51FB" w14:textId="77777777" w:rsidTr="00B64587">
        <w:tc>
          <w:tcPr>
            <w:tcW w:w="3148" w:type="dxa"/>
            <w:shd w:val="clear" w:color="auto" w:fill="auto"/>
            <w:vAlign w:val="center"/>
          </w:tcPr>
          <w:p w14:paraId="0C2AB3CD" w14:textId="77777777" w:rsidR="00E27F52" w:rsidRPr="00C62E4F" w:rsidRDefault="00E27F52" w:rsidP="007A29CF">
            <w:pPr>
              <w:spacing w:after="0" w:line="240" w:lineRule="auto"/>
              <w:jc w:val="right"/>
              <w:rPr>
                <w:rFonts w:ascii="Arial" w:hAnsi="Arial" w:cs="Arial"/>
                <w:b/>
              </w:rPr>
            </w:pPr>
            <w:r w:rsidRPr="00C62E4F">
              <w:rPr>
                <w:rFonts w:ascii="Arial" w:hAnsi="Arial" w:cs="Arial"/>
                <w:b/>
              </w:rPr>
              <w:t>Present:</w:t>
            </w:r>
          </w:p>
        </w:tc>
        <w:tc>
          <w:tcPr>
            <w:tcW w:w="7087" w:type="dxa"/>
            <w:shd w:val="clear" w:color="auto" w:fill="auto"/>
            <w:vAlign w:val="center"/>
          </w:tcPr>
          <w:p w14:paraId="5D406BFB" w14:textId="77777777" w:rsidR="00E27F52" w:rsidRPr="00C62E4F" w:rsidRDefault="00E27F52" w:rsidP="007A29CF">
            <w:pPr>
              <w:spacing w:after="0" w:line="240" w:lineRule="auto"/>
              <w:rPr>
                <w:rFonts w:ascii="Arial" w:hAnsi="Arial" w:cs="Arial"/>
              </w:rPr>
            </w:pPr>
          </w:p>
        </w:tc>
      </w:tr>
      <w:tr w:rsidR="00A8045E" w:rsidRPr="00C62E4F" w14:paraId="55FF2ED1" w14:textId="77777777" w:rsidTr="00B64587">
        <w:tc>
          <w:tcPr>
            <w:tcW w:w="3148" w:type="dxa"/>
            <w:shd w:val="clear" w:color="auto" w:fill="auto"/>
            <w:vAlign w:val="center"/>
          </w:tcPr>
          <w:p w14:paraId="71DC48FF" w14:textId="346B3F63" w:rsidR="00A8045E" w:rsidRPr="00262590" w:rsidRDefault="00A8045E" w:rsidP="00CE0B05">
            <w:pPr>
              <w:spacing w:after="0" w:line="240" w:lineRule="auto"/>
              <w:jc w:val="right"/>
              <w:rPr>
                <w:rFonts w:ascii="Arial" w:hAnsi="Arial" w:cs="Arial"/>
              </w:rPr>
            </w:pPr>
            <w:r w:rsidRPr="00262590">
              <w:rPr>
                <w:rFonts w:ascii="Arial" w:hAnsi="Arial" w:cs="Arial"/>
              </w:rPr>
              <w:t>Dave Larkin (DL)</w:t>
            </w:r>
          </w:p>
        </w:tc>
        <w:tc>
          <w:tcPr>
            <w:tcW w:w="7087" w:type="dxa"/>
            <w:shd w:val="clear" w:color="auto" w:fill="auto"/>
            <w:vAlign w:val="center"/>
          </w:tcPr>
          <w:p w14:paraId="2AE95F71" w14:textId="7BE4A734" w:rsidR="00A8045E" w:rsidRPr="001830B6" w:rsidRDefault="00A8045E" w:rsidP="00CE0B05">
            <w:pPr>
              <w:spacing w:after="0" w:line="240" w:lineRule="auto"/>
              <w:rPr>
                <w:rFonts w:ascii="Arial" w:hAnsi="Arial" w:cs="Arial"/>
              </w:rPr>
            </w:pPr>
            <w:r w:rsidRPr="00124DF3">
              <w:rPr>
                <w:rFonts w:ascii="Arial" w:hAnsi="Arial" w:cs="Arial"/>
              </w:rPr>
              <w:t>Resident Hugglescote, Hugglescote TA and T&amp;LCF Chair</w:t>
            </w:r>
          </w:p>
        </w:tc>
      </w:tr>
      <w:tr w:rsidR="00E02216" w:rsidRPr="00C62E4F" w14:paraId="474304BB" w14:textId="77777777" w:rsidTr="00B64587">
        <w:tc>
          <w:tcPr>
            <w:tcW w:w="3148" w:type="dxa"/>
            <w:shd w:val="clear" w:color="auto" w:fill="auto"/>
            <w:vAlign w:val="center"/>
          </w:tcPr>
          <w:p w14:paraId="338E81DF" w14:textId="43B8CFE8" w:rsidR="00E02216" w:rsidRPr="00262590" w:rsidRDefault="00E02216" w:rsidP="00CE0B05">
            <w:pPr>
              <w:spacing w:after="0" w:line="240" w:lineRule="auto"/>
              <w:jc w:val="right"/>
              <w:rPr>
                <w:rFonts w:ascii="Arial" w:hAnsi="Arial" w:cs="Arial"/>
              </w:rPr>
            </w:pPr>
            <w:r w:rsidRPr="00262590">
              <w:rPr>
                <w:rFonts w:ascii="Arial" w:hAnsi="Arial" w:cs="Arial"/>
              </w:rPr>
              <w:t>Barry Barlow (BB)</w:t>
            </w:r>
          </w:p>
        </w:tc>
        <w:tc>
          <w:tcPr>
            <w:tcW w:w="7087" w:type="dxa"/>
            <w:shd w:val="clear" w:color="auto" w:fill="auto"/>
            <w:vAlign w:val="center"/>
          </w:tcPr>
          <w:p w14:paraId="7D191B8E" w14:textId="0007A1FC" w:rsidR="00E02216" w:rsidRPr="001830B6" w:rsidRDefault="00E02216" w:rsidP="00CE0B05">
            <w:pPr>
              <w:spacing w:after="0" w:line="240" w:lineRule="auto"/>
              <w:rPr>
                <w:rFonts w:ascii="Arial" w:hAnsi="Arial" w:cs="Arial"/>
              </w:rPr>
            </w:pPr>
            <w:r w:rsidRPr="001830B6">
              <w:rPr>
                <w:rFonts w:ascii="Arial" w:hAnsi="Arial" w:cs="Arial"/>
              </w:rPr>
              <w:t>Resident Castle Donington and Castle Donington TA</w:t>
            </w:r>
          </w:p>
        </w:tc>
      </w:tr>
      <w:tr w:rsidR="00E02216" w:rsidRPr="00C62E4F" w14:paraId="0CF4753B" w14:textId="77777777" w:rsidTr="00B64587">
        <w:tc>
          <w:tcPr>
            <w:tcW w:w="3148" w:type="dxa"/>
            <w:shd w:val="clear" w:color="auto" w:fill="auto"/>
            <w:vAlign w:val="center"/>
          </w:tcPr>
          <w:p w14:paraId="28DC7547" w14:textId="026F16C3" w:rsidR="00E02216" w:rsidRPr="00262590" w:rsidRDefault="00E02216" w:rsidP="00E02216">
            <w:pPr>
              <w:spacing w:after="0" w:line="240" w:lineRule="auto"/>
              <w:jc w:val="right"/>
              <w:rPr>
                <w:rFonts w:ascii="Arial" w:hAnsi="Arial" w:cs="Arial"/>
              </w:rPr>
            </w:pPr>
            <w:r w:rsidRPr="00262590">
              <w:rPr>
                <w:rFonts w:ascii="Arial" w:hAnsi="Arial" w:cs="Arial"/>
              </w:rPr>
              <w:t>Margaret Barlow (MB)</w:t>
            </w:r>
          </w:p>
        </w:tc>
        <w:tc>
          <w:tcPr>
            <w:tcW w:w="7087" w:type="dxa"/>
            <w:shd w:val="clear" w:color="auto" w:fill="auto"/>
            <w:vAlign w:val="center"/>
          </w:tcPr>
          <w:p w14:paraId="2C8BDEF0" w14:textId="2CB49E80" w:rsidR="00E02216" w:rsidRPr="001830B6" w:rsidRDefault="00E02216" w:rsidP="00E02216">
            <w:pPr>
              <w:spacing w:after="0" w:line="240" w:lineRule="auto"/>
              <w:rPr>
                <w:rFonts w:ascii="Arial" w:hAnsi="Arial" w:cs="Arial"/>
              </w:rPr>
            </w:pPr>
            <w:r w:rsidRPr="001830B6">
              <w:rPr>
                <w:rFonts w:ascii="Arial" w:hAnsi="Arial" w:cs="Arial"/>
              </w:rPr>
              <w:t>Resident Castle Donington and Castle Donington TA</w:t>
            </w:r>
          </w:p>
        </w:tc>
      </w:tr>
      <w:tr w:rsidR="00EC5A71" w:rsidRPr="00C62E4F" w14:paraId="2DE92A10" w14:textId="77777777" w:rsidTr="00B64587">
        <w:tc>
          <w:tcPr>
            <w:tcW w:w="3148" w:type="dxa"/>
            <w:shd w:val="clear" w:color="auto" w:fill="auto"/>
            <w:vAlign w:val="center"/>
          </w:tcPr>
          <w:p w14:paraId="7CB22244" w14:textId="1DD5F1B6" w:rsidR="00EC5A71" w:rsidRPr="00262590" w:rsidRDefault="001E1B2D" w:rsidP="001E1B2D">
            <w:pPr>
              <w:spacing w:after="0" w:line="240" w:lineRule="auto"/>
              <w:jc w:val="right"/>
              <w:rPr>
                <w:rFonts w:ascii="Arial" w:hAnsi="Arial" w:cs="Arial"/>
              </w:rPr>
            </w:pPr>
            <w:r w:rsidRPr="00262590">
              <w:rPr>
                <w:rFonts w:ascii="Arial" w:hAnsi="Arial" w:cs="Arial"/>
              </w:rPr>
              <w:t>Sue Stevenson (SS)</w:t>
            </w:r>
          </w:p>
        </w:tc>
        <w:tc>
          <w:tcPr>
            <w:tcW w:w="7087" w:type="dxa"/>
            <w:shd w:val="clear" w:color="auto" w:fill="auto"/>
            <w:vAlign w:val="center"/>
          </w:tcPr>
          <w:p w14:paraId="58D992FF" w14:textId="327B0ECB" w:rsidR="00EC5A71" w:rsidRPr="001830B6" w:rsidRDefault="00A8045E" w:rsidP="00E02216">
            <w:pPr>
              <w:spacing w:after="0" w:line="240" w:lineRule="auto"/>
              <w:rPr>
                <w:rFonts w:ascii="Arial" w:hAnsi="Arial" w:cs="Arial"/>
              </w:rPr>
            </w:pPr>
            <w:r w:rsidRPr="001830B6">
              <w:rPr>
                <w:rFonts w:ascii="Arial" w:hAnsi="Arial" w:cs="Arial"/>
              </w:rPr>
              <w:t>Resident Castle Donington and Castle Donington TA</w:t>
            </w:r>
          </w:p>
        </w:tc>
      </w:tr>
      <w:tr w:rsidR="00E02216" w:rsidRPr="00C62E4F" w14:paraId="6FEE5995" w14:textId="77777777" w:rsidTr="00B64587">
        <w:tc>
          <w:tcPr>
            <w:tcW w:w="3148" w:type="dxa"/>
            <w:shd w:val="clear" w:color="auto" w:fill="auto"/>
            <w:vAlign w:val="center"/>
          </w:tcPr>
          <w:p w14:paraId="25ACF039" w14:textId="50CAE10B" w:rsidR="00E02216" w:rsidRPr="00262590" w:rsidRDefault="00E02216" w:rsidP="00E02216">
            <w:pPr>
              <w:spacing w:after="0" w:line="240" w:lineRule="auto"/>
              <w:jc w:val="right"/>
              <w:rPr>
                <w:rFonts w:ascii="Arial" w:hAnsi="Arial" w:cs="Arial"/>
              </w:rPr>
            </w:pPr>
            <w:r w:rsidRPr="00262590">
              <w:rPr>
                <w:rFonts w:ascii="Arial" w:hAnsi="Arial" w:cs="Arial"/>
              </w:rPr>
              <w:t>Nigel Hill (NH)</w:t>
            </w:r>
          </w:p>
        </w:tc>
        <w:tc>
          <w:tcPr>
            <w:tcW w:w="7087" w:type="dxa"/>
            <w:shd w:val="clear" w:color="auto" w:fill="auto"/>
            <w:vAlign w:val="center"/>
          </w:tcPr>
          <w:p w14:paraId="76888F4C" w14:textId="71628EDB" w:rsidR="00E02216" w:rsidRPr="001830B6" w:rsidRDefault="00E02216" w:rsidP="00E02216">
            <w:pPr>
              <w:spacing w:after="0" w:line="240" w:lineRule="auto"/>
              <w:rPr>
                <w:rFonts w:ascii="Arial" w:hAnsi="Arial" w:cs="Arial"/>
              </w:rPr>
            </w:pPr>
            <w:r w:rsidRPr="001830B6">
              <w:rPr>
                <w:rFonts w:ascii="Arial" w:hAnsi="Arial" w:cs="Arial"/>
              </w:rPr>
              <w:t>Resident Hugglescote and Hugglescote TA</w:t>
            </w:r>
          </w:p>
        </w:tc>
      </w:tr>
      <w:tr w:rsidR="00E02216" w:rsidRPr="00C62E4F" w14:paraId="7BAF87AD" w14:textId="77777777" w:rsidTr="00B64587">
        <w:tc>
          <w:tcPr>
            <w:tcW w:w="3148" w:type="dxa"/>
            <w:shd w:val="clear" w:color="auto" w:fill="auto"/>
            <w:vAlign w:val="center"/>
          </w:tcPr>
          <w:p w14:paraId="0222DA05" w14:textId="0A823DD8" w:rsidR="00E02216" w:rsidRPr="00262590" w:rsidRDefault="00E02216" w:rsidP="00E02216">
            <w:pPr>
              <w:spacing w:after="0" w:line="240" w:lineRule="auto"/>
              <w:jc w:val="right"/>
              <w:rPr>
                <w:rFonts w:ascii="Arial" w:hAnsi="Arial" w:cs="Arial"/>
              </w:rPr>
            </w:pPr>
            <w:r w:rsidRPr="00262590">
              <w:rPr>
                <w:rFonts w:ascii="Arial" w:hAnsi="Arial" w:cs="Arial"/>
              </w:rPr>
              <w:t>Isobel Harris (IH)</w:t>
            </w:r>
          </w:p>
        </w:tc>
        <w:tc>
          <w:tcPr>
            <w:tcW w:w="7087" w:type="dxa"/>
            <w:shd w:val="clear" w:color="auto" w:fill="auto"/>
            <w:vAlign w:val="center"/>
          </w:tcPr>
          <w:p w14:paraId="0E12A0CD" w14:textId="3F90EC49" w:rsidR="00E02216" w:rsidRPr="001830B6" w:rsidRDefault="00E02216" w:rsidP="00E02216">
            <w:pPr>
              <w:spacing w:after="0" w:line="240" w:lineRule="auto"/>
              <w:rPr>
                <w:rFonts w:ascii="Arial" w:hAnsi="Arial" w:cs="Arial"/>
              </w:rPr>
            </w:pPr>
            <w:r w:rsidRPr="00124DF3">
              <w:rPr>
                <w:rFonts w:ascii="Arial" w:hAnsi="Arial" w:cs="Arial"/>
              </w:rPr>
              <w:t>Resident Hugglescote and Hugglescote TA</w:t>
            </w:r>
          </w:p>
        </w:tc>
      </w:tr>
      <w:tr w:rsidR="00E02216" w:rsidRPr="00C62E4F" w14:paraId="558C91D8" w14:textId="77777777" w:rsidTr="00B64587">
        <w:tc>
          <w:tcPr>
            <w:tcW w:w="3148" w:type="dxa"/>
            <w:shd w:val="clear" w:color="auto" w:fill="auto"/>
            <w:vAlign w:val="center"/>
          </w:tcPr>
          <w:p w14:paraId="18E82262" w14:textId="5E31B584" w:rsidR="00E02216" w:rsidRPr="00262590" w:rsidRDefault="00E02216" w:rsidP="00E02216">
            <w:pPr>
              <w:spacing w:after="0" w:line="240" w:lineRule="auto"/>
              <w:jc w:val="right"/>
              <w:rPr>
                <w:rFonts w:ascii="Arial" w:hAnsi="Arial" w:cs="Arial"/>
              </w:rPr>
            </w:pPr>
            <w:r w:rsidRPr="00262590">
              <w:rPr>
                <w:rFonts w:ascii="Arial" w:hAnsi="Arial" w:cs="Arial"/>
              </w:rPr>
              <w:t>Sue Richards (SR)</w:t>
            </w:r>
          </w:p>
        </w:tc>
        <w:tc>
          <w:tcPr>
            <w:tcW w:w="7087" w:type="dxa"/>
            <w:shd w:val="clear" w:color="auto" w:fill="auto"/>
            <w:vAlign w:val="center"/>
          </w:tcPr>
          <w:p w14:paraId="1C7BD44F" w14:textId="3394E2B3" w:rsidR="00E02216" w:rsidRDefault="00E02216" w:rsidP="00E02216">
            <w:pPr>
              <w:spacing w:after="0" w:line="240" w:lineRule="auto"/>
              <w:rPr>
                <w:rFonts w:ascii="Arial" w:hAnsi="Arial" w:cs="Arial"/>
              </w:rPr>
            </w:pPr>
            <w:r w:rsidRPr="00124DF3">
              <w:rPr>
                <w:rFonts w:ascii="Arial" w:hAnsi="Arial" w:cs="Arial"/>
              </w:rPr>
              <w:t>Resident Whitwick and Whitwick &amp; Thringstone TA</w:t>
            </w:r>
          </w:p>
        </w:tc>
      </w:tr>
      <w:tr w:rsidR="00E02216" w:rsidRPr="00C62E4F" w14:paraId="7AF430D6" w14:textId="77777777" w:rsidTr="00B64587">
        <w:tc>
          <w:tcPr>
            <w:tcW w:w="3148" w:type="dxa"/>
            <w:shd w:val="clear" w:color="auto" w:fill="auto"/>
            <w:vAlign w:val="center"/>
          </w:tcPr>
          <w:p w14:paraId="5B233771" w14:textId="39866573" w:rsidR="00E02216" w:rsidRPr="00262590" w:rsidRDefault="00E02216" w:rsidP="00E02216">
            <w:pPr>
              <w:spacing w:after="0" w:line="240" w:lineRule="auto"/>
              <w:jc w:val="right"/>
              <w:rPr>
                <w:rFonts w:ascii="Arial" w:hAnsi="Arial" w:cs="Arial"/>
              </w:rPr>
            </w:pPr>
            <w:r w:rsidRPr="00262590">
              <w:rPr>
                <w:rFonts w:ascii="Arial" w:hAnsi="Arial" w:cs="Arial"/>
              </w:rPr>
              <w:t>June Cave (JC)</w:t>
            </w:r>
          </w:p>
        </w:tc>
        <w:tc>
          <w:tcPr>
            <w:tcW w:w="7087" w:type="dxa"/>
            <w:shd w:val="clear" w:color="auto" w:fill="auto"/>
            <w:vAlign w:val="center"/>
          </w:tcPr>
          <w:p w14:paraId="7112D7F8" w14:textId="71C9AB37" w:rsidR="00E02216" w:rsidRDefault="00E02216" w:rsidP="00E02216">
            <w:pPr>
              <w:spacing w:after="0" w:line="240" w:lineRule="auto"/>
              <w:rPr>
                <w:rFonts w:ascii="Arial" w:hAnsi="Arial" w:cs="Arial"/>
              </w:rPr>
            </w:pPr>
            <w:r w:rsidRPr="00124DF3">
              <w:rPr>
                <w:rFonts w:ascii="Arial" w:hAnsi="Arial" w:cs="Arial"/>
              </w:rPr>
              <w:t>Resident Whitwick and Whitwick &amp; Thringstone TA</w:t>
            </w:r>
          </w:p>
        </w:tc>
      </w:tr>
      <w:tr w:rsidR="00A8045E" w:rsidRPr="00C62E4F" w14:paraId="65F53EB4" w14:textId="77777777" w:rsidTr="00B64587">
        <w:tc>
          <w:tcPr>
            <w:tcW w:w="3148" w:type="dxa"/>
            <w:shd w:val="clear" w:color="auto" w:fill="auto"/>
            <w:vAlign w:val="center"/>
          </w:tcPr>
          <w:p w14:paraId="60CD327A" w14:textId="4DCD6D41" w:rsidR="00A8045E" w:rsidRPr="00262590" w:rsidRDefault="00A8045E" w:rsidP="00A8045E">
            <w:pPr>
              <w:spacing w:after="0" w:line="240" w:lineRule="auto"/>
              <w:jc w:val="right"/>
              <w:rPr>
                <w:rFonts w:ascii="Arial" w:hAnsi="Arial" w:cs="Arial"/>
              </w:rPr>
            </w:pPr>
            <w:r w:rsidRPr="00262590">
              <w:rPr>
                <w:rFonts w:ascii="Arial" w:hAnsi="Arial" w:cs="Arial"/>
              </w:rPr>
              <w:t>John Lakin (JL)</w:t>
            </w:r>
          </w:p>
        </w:tc>
        <w:tc>
          <w:tcPr>
            <w:tcW w:w="7087" w:type="dxa"/>
            <w:shd w:val="clear" w:color="auto" w:fill="auto"/>
            <w:vAlign w:val="center"/>
          </w:tcPr>
          <w:p w14:paraId="3B166A35" w14:textId="5582FBB2" w:rsidR="00A8045E" w:rsidRDefault="00A8045E" w:rsidP="00A8045E">
            <w:pPr>
              <w:spacing w:after="0" w:line="240" w:lineRule="auto"/>
              <w:rPr>
                <w:rFonts w:ascii="Arial" w:hAnsi="Arial" w:cs="Arial"/>
              </w:rPr>
            </w:pPr>
            <w:r>
              <w:rPr>
                <w:rFonts w:ascii="Arial" w:hAnsi="Arial" w:cs="Arial"/>
              </w:rPr>
              <w:t>Resident Whitwick and Park View TA</w:t>
            </w:r>
          </w:p>
        </w:tc>
      </w:tr>
      <w:tr w:rsidR="00A8045E" w:rsidRPr="00C62E4F" w14:paraId="66DDDA45" w14:textId="77777777" w:rsidTr="00B64587">
        <w:tc>
          <w:tcPr>
            <w:tcW w:w="3148" w:type="dxa"/>
            <w:shd w:val="clear" w:color="auto" w:fill="auto"/>
            <w:vAlign w:val="center"/>
          </w:tcPr>
          <w:p w14:paraId="33DE06B0" w14:textId="1331FA13" w:rsidR="00A8045E" w:rsidRPr="00262590" w:rsidRDefault="00A8045E" w:rsidP="00A8045E">
            <w:pPr>
              <w:spacing w:after="0" w:line="240" w:lineRule="auto"/>
              <w:jc w:val="right"/>
              <w:rPr>
                <w:rFonts w:ascii="Arial" w:hAnsi="Arial" w:cs="Arial"/>
              </w:rPr>
            </w:pPr>
            <w:r w:rsidRPr="00262590">
              <w:rPr>
                <w:rFonts w:ascii="Arial" w:hAnsi="Arial" w:cs="Arial"/>
              </w:rPr>
              <w:t>William Forrest (WF)</w:t>
            </w:r>
          </w:p>
        </w:tc>
        <w:tc>
          <w:tcPr>
            <w:tcW w:w="7087" w:type="dxa"/>
            <w:shd w:val="clear" w:color="auto" w:fill="auto"/>
            <w:vAlign w:val="center"/>
          </w:tcPr>
          <w:p w14:paraId="67B35C03" w14:textId="024F9CD6" w:rsidR="00A8045E" w:rsidRDefault="00A8045E" w:rsidP="00A8045E">
            <w:pPr>
              <w:spacing w:after="0" w:line="240" w:lineRule="auto"/>
              <w:rPr>
                <w:rFonts w:ascii="Arial" w:hAnsi="Arial" w:cs="Arial"/>
              </w:rPr>
            </w:pPr>
            <w:r>
              <w:rPr>
                <w:rFonts w:ascii="Arial" w:hAnsi="Arial" w:cs="Arial"/>
              </w:rPr>
              <w:t>Resident Whitwick and Park View TA</w:t>
            </w:r>
          </w:p>
        </w:tc>
      </w:tr>
      <w:tr w:rsidR="00A8045E" w:rsidRPr="00C62E4F" w14:paraId="0EB98C31" w14:textId="77777777" w:rsidTr="00B64587">
        <w:tc>
          <w:tcPr>
            <w:tcW w:w="3148" w:type="dxa"/>
            <w:shd w:val="clear" w:color="auto" w:fill="auto"/>
            <w:vAlign w:val="center"/>
          </w:tcPr>
          <w:p w14:paraId="0DE42C88" w14:textId="00F9CA6D" w:rsidR="00A8045E" w:rsidRPr="00262590" w:rsidRDefault="00D63546" w:rsidP="00A8045E">
            <w:pPr>
              <w:spacing w:after="0" w:line="240" w:lineRule="auto"/>
              <w:jc w:val="right"/>
              <w:rPr>
                <w:rFonts w:ascii="Arial" w:hAnsi="Arial" w:cs="Arial"/>
              </w:rPr>
            </w:pPr>
            <w:r w:rsidRPr="00262590">
              <w:rPr>
                <w:rFonts w:ascii="Arial" w:hAnsi="Arial" w:cs="Arial"/>
              </w:rPr>
              <w:t>Cheryll Bowler (CB)</w:t>
            </w:r>
          </w:p>
        </w:tc>
        <w:tc>
          <w:tcPr>
            <w:tcW w:w="7087" w:type="dxa"/>
            <w:shd w:val="clear" w:color="auto" w:fill="auto"/>
            <w:vAlign w:val="center"/>
          </w:tcPr>
          <w:p w14:paraId="058D09B1" w14:textId="72608687" w:rsidR="00A8045E" w:rsidRPr="00124DF3" w:rsidRDefault="00D63546" w:rsidP="00A8045E">
            <w:pPr>
              <w:spacing w:after="0" w:line="240" w:lineRule="auto"/>
              <w:rPr>
                <w:rFonts w:ascii="Arial" w:hAnsi="Arial" w:cs="Arial"/>
              </w:rPr>
            </w:pPr>
            <w:r>
              <w:rPr>
                <w:rFonts w:ascii="Arial" w:hAnsi="Arial" w:cs="Arial"/>
              </w:rPr>
              <w:t xml:space="preserve">Resident </w:t>
            </w:r>
            <w:r w:rsidR="00F12DE1">
              <w:rPr>
                <w:rFonts w:ascii="Arial" w:hAnsi="Arial" w:cs="Arial"/>
              </w:rPr>
              <w:t xml:space="preserve">Belton </w:t>
            </w:r>
          </w:p>
        </w:tc>
      </w:tr>
      <w:tr w:rsidR="00A8045E" w:rsidRPr="00C62E4F" w14:paraId="16296C0A" w14:textId="77777777" w:rsidTr="00B64587">
        <w:tc>
          <w:tcPr>
            <w:tcW w:w="3148" w:type="dxa"/>
            <w:shd w:val="clear" w:color="auto" w:fill="auto"/>
            <w:vAlign w:val="center"/>
          </w:tcPr>
          <w:p w14:paraId="3B35DC69" w14:textId="3746FDE1" w:rsidR="00A8045E" w:rsidRPr="00262590" w:rsidRDefault="00A8045E" w:rsidP="00A8045E">
            <w:pPr>
              <w:spacing w:after="0" w:line="240" w:lineRule="auto"/>
              <w:jc w:val="right"/>
              <w:rPr>
                <w:rFonts w:ascii="Arial" w:hAnsi="Arial" w:cs="Arial"/>
              </w:rPr>
            </w:pPr>
            <w:r w:rsidRPr="00262590">
              <w:rPr>
                <w:rFonts w:ascii="Arial" w:hAnsi="Arial" w:cs="Arial"/>
              </w:rPr>
              <w:t>Andy Wallace (AW</w:t>
            </w:r>
            <w:r w:rsidR="00FA5C32" w:rsidRPr="00262590">
              <w:rPr>
                <w:rFonts w:ascii="Arial" w:hAnsi="Arial" w:cs="Arial"/>
              </w:rPr>
              <w:t>A</w:t>
            </w:r>
            <w:r w:rsidRPr="00262590">
              <w:rPr>
                <w:rFonts w:ascii="Arial" w:hAnsi="Arial" w:cs="Arial"/>
              </w:rPr>
              <w:t>)</w:t>
            </w:r>
          </w:p>
        </w:tc>
        <w:tc>
          <w:tcPr>
            <w:tcW w:w="7087" w:type="dxa"/>
            <w:shd w:val="clear" w:color="auto" w:fill="auto"/>
            <w:vAlign w:val="center"/>
          </w:tcPr>
          <w:p w14:paraId="1C5579AC" w14:textId="7568D3EC" w:rsidR="00A8045E" w:rsidRDefault="00A8045E" w:rsidP="00A8045E">
            <w:pPr>
              <w:spacing w:after="0" w:line="240" w:lineRule="auto"/>
              <w:rPr>
                <w:rFonts w:ascii="Arial" w:hAnsi="Arial" w:cs="Arial"/>
              </w:rPr>
            </w:pPr>
            <w:r>
              <w:rPr>
                <w:rFonts w:ascii="Arial" w:hAnsi="Arial" w:cs="Arial"/>
              </w:rPr>
              <w:t>NWLDC Principle Housing Management Team Leader</w:t>
            </w:r>
          </w:p>
        </w:tc>
      </w:tr>
      <w:tr w:rsidR="00A8045E" w:rsidRPr="00C62E4F" w14:paraId="0E1097BD" w14:textId="77777777" w:rsidTr="00B64587">
        <w:tc>
          <w:tcPr>
            <w:tcW w:w="3148" w:type="dxa"/>
            <w:shd w:val="clear" w:color="auto" w:fill="auto"/>
            <w:vAlign w:val="center"/>
          </w:tcPr>
          <w:p w14:paraId="15493F2A" w14:textId="251F88B7" w:rsidR="00A8045E" w:rsidRPr="00262590" w:rsidRDefault="00A8045E" w:rsidP="00A8045E">
            <w:pPr>
              <w:spacing w:after="0" w:line="240" w:lineRule="auto"/>
              <w:jc w:val="right"/>
              <w:rPr>
                <w:rFonts w:ascii="Arial" w:hAnsi="Arial" w:cs="Arial"/>
              </w:rPr>
            </w:pPr>
            <w:r w:rsidRPr="00262590">
              <w:rPr>
                <w:rFonts w:ascii="Arial" w:hAnsi="Arial" w:cs="Arial"/>
              </w:rPr>
              <w:t>Sharon Cole (SCO)</w:t>
            </w:r>
          </w:p>
        </w:tc>
        <w:tc>
          <w:tcPr>
            <w:tcW w:w="7087" w:type="dxa"/>
            <w:shd w:val="clear" w:color="auto" w:fill="auto"/>
            <w:vAlign w:val="center"/>
          </w:tcPr>
          <w:p w14:paraId="3608E39C" w14:textId="1A341140" w:rsidR="00A8045E" w:rsidRDefault="00A8045E" w:rsidP="00A8045E">
            <w:pPr>
              <w:spacing w:after="0" w:line="240" w:lineRule="auto"/>
              <w:rPr>
                <w:rFonts w:ascii="Arial" w:hAnsi="Arial" w:cs="Arial"/>
              </w:rPr>
            </w:pPr>
            <w:r>
              <w:rPr>
                <w:rFonts w:ascii="Arial" w:hAnsi="Arial" w:cs="Arial"/>
              </w:rPr>
              <w:t>NWLDC Resident Involvement Team Leader</w:t>
            </w:r>
          </w:p>
        </w:tc>
      </w:tr>
      <w:tr w:rsidR="00A8045E" w:rsidRPr="00C62E4F" w14:paraId="5C3FC7B4" w14:textId="77777777" w:rsidTr="00B64587">
        <w:tc>
          <w:tcPr>
            <w:tcW w:w="3148" w:type="dxa"/>
            <w:shd w:val="clear" w:color="auto" w:fill="auto"/>
            <w:vAlign w:val="center"/>
          </w:tcPr>
          <w:p w14:paraId="43AA118C" w14:textId="54E439E4" w:rsidR="00A8045E" w:rsidRPr="00262590" w:rsidRDefault="00A8045E" w:rsidP="00A8045E">
            <w:pPr>
              <w:spacing w:after="0" w:line="240" w:lineRule="auto"/>
              <w:jc w:val="right"/>
              <w:rPr>
                <w:rFonts w:ascii="Arial" w:hAnsi="Arial" w:cs="Arial"/>
              </w:rPr>
            </w:pPr>
            <w:r w:rsidRPr="00262590">
              <w:rPr>
                <w:rFonts w:ascii="Arial" w:hAnsi="Arial" w:cs="Arial"/>
              </w:rPr>
              <w:t>Laura Smythe (LS)</w:t>
            </w:r>
          </w:p>
        </w:tc>
        <w:tc>
          <w:tcPr>
            <w:tcW w:w="7087" w:type="dxa"/>
            <w:shd w:val="clear" w:color="auto" w:fill="auto"/>
            <w:vAlign w:val="center"/>
          </w:tcPr>
          <w:p w14:paraId="6E7010C2" w14:textId="442B0B84" w:rsidR="00A8045E" w:rsidRPr="00124DF3" w:rsidRDefault="00A8045E" w:rsidP="00A8045E">
            <w:pPr>
              <w:spacing w:after="0" w:line="240" w:lineRule="auto"/>
              <w:rPr>
                <w:rFonts w:ascii="Arial" w:hAnsi="Arial" w:cs="Arial"/>
              </w:rPr>
            </w:pPr>
            <w:r>
              <w:rPr>
                <w:rFonts w:ascii="Arial" w:hAnsi="Arial" w:cs="Arial"/>
              </w:rPr>
              <w:t>NWLDC Resident Involvement Officer</w:t>
            </w:r>
          </w:p>
        </w:tc>
      </w:tr>
      <w:tr w:rsidR="00A8045E" w:rsidRPr="00C62E4F" w14:paraId="19EBEFC0" w14:textId="77777777" w:rsidTr="00B64587">
        <w:tc>
          <w:tcPr>
            <w:tcW w:w="3148" w:type="dxa"/>
            <w:shd w:val="clear" w:color="auto" w:fill="auto"/>
            <w:vAlign w:val="center"/>
          </w:tcPr>
          <w:p w14:paraId="10839ED4" w14:textId="7C2C5342" w:rsidR="00A8045E" w:rsidRPr="00262590" w:rsidRDefault="00A8045E" w:rsidP="00A8045E">
            <w:pPr>
              <w:spacing w:after="0" w:line="240" w:lineRule="auto"/>
              <w:jc w:val="right"/>
              <w:rPr>
                <w:rFonts w:ascii="Arial" w:hAnsi="Arial" w:cs="Arial"/>
                <w:b/>
              </w:rPr>
            </w:pPr>
            <w:r w:rsidRPr="00262590">
              <w:rPr>
                <w:rFonts w:ascii="Arial" w:hAnsi="Arial" w:cs="Arial"/>
              </w:rPr>
              <w:t>Peter Warren (PW)</w:t>
            </w:r>
          </w:p>
        </w:tc>
        <w:tc>
          <w:tcPr>
            <w:tcW w:w="7087" w:type="dxa"/>
            <w:shd w:val="clear" w:color="auto" w:fill="auto"/>
            <w:vAlign w:val="center"/>
          </w:tcPr>
          <w:p w14:paraId="2470E41D" w14:textId="405A07BF" w:rsidR="00A8045E" w:rsidRDefault="00A8045E" w:rsidP="00A8045E">
            <w:pPr>
              <w:spacing w:after="0" w:line="240" w:lineRule="auto"/>
              <w:rPr>
                <w:rFonts w:ascii="Arial" w:hAnsi="Arial" w:cs="Arial"/>
              </w:rPr>
            </w:pPr>
            <w:r w:rsidRPr="00124DF3">
              <w:rPr>
                <w:rFonts w:ascii="Arial" w:hAnsi="Arial" w:cs="Arial"/>
              </w:rPr>
              <w:t>NWLDC Resident Involvement Administration Assistant</w:t>
            </w:r>
          </w:p>
        </w:tc>
      </w:tr>
      <w:tr w:rsidR="00A8045E" w:rsidRPr="00C62E4F" w14:paraId="3F391912" w14:textId="77777777" w:rsidTr="00B64587">
        <w:tc>
          <w:tcPr>
            <w:tcW w:w="3148" w:type="dxa"/>
            <w:shd w:val="clear" w:color="auto" w:fill="auto"/>
            <w:vAlign w:val="center"/>
          </w:tcPr>
          <w:p w14:paraId="54AD5371" w14:textId="2AAFFC60" w:rsidR="00A8045E" w:rsidRPr="00262590" w:rsidRDefault="00A8045E" w:rsidP="00A8045E">
            <w:pPr>
              <w:spacing w:after="0" w:line="240" w:lineRule="auto"/>
              <w:jc w:val="right"/>
              <w:rPr>
                <w:rFonts w:ascii="Arial" w:hAnsi="Arial" w:cs="Arial"/>
              </w:rPr>
            </w:pPr>
            <w:r w:rsidRPr="00262590">
              <w:rPr>
                <w:rFonts w:ascii="Arial" w:hAnsi="Arial" w:cs="Arial"/>
              </w:rPr>
              <w:t>Brooklyn Dooley (BD)</w:t>
            </w:r>
          </w:p>
        </w:tc>
        <w:tc>
          <w:tcPr>
            <w:tcW w:w="7087" w:type="dxa"/>
            <w:shd w:val="clear" w:color="auto" w:fill="auto"/>
            <w:vAlign w:val="center"/>
          </w:tcPr>
          <w:p w14:paraId="1866EA59" w14:textId="03F453D3" w:rsidR="00A8045E" w:rsidRPr="00124DF3" w:rsidRDefault="00A8045E" w:rsidP="00A8045E">
            <w:pPr>
              <w:spacing w:after="0" w:line="240" w:lineRule="auto"/>
              <w:rPr>
                <w:rFonts w:ascii="Arial" w:hAnsi="Arial" w:cs="Arial"/>
              </w:rPr>
            </w:pPr>
            <w:r>
              <w:rPr>
                <w:rFonts w:ascii="Arial" w:hAnsi="Arial" w:cs="Arial"/>
              </w:rPr>
              <w:t>NWLDC Housing Apprentice</w:t>
            </w:r>
          </w:p>
        </w:tc>
      </w:tr>
      <w:tr w:rsidR="00A8045E" w:rsidRPr="00C62E4F" w14:paraId="5D14825B" w14:textId="77777777" w:rsidTr="00B64587">
        <w:tc>
          <w:tcPr>
            <w:tcW w:w="3148" w:type="dxa"/>
            <w:shd w:val="clear" w:color="auto" w:fill="auto"/>
            <w:vAlign w:val="center"/>
          </w:tcPr>
          <w:p w14:paraId="7FF7AB1B" w14:textId="709EF0A7" w:rsidR="00A8045E" w:rsidRPr="00262590" w:rsidRDefault="00A8045E" w:rsidP="00A8045E">
            <w:pPr>
              <w:spacing w:after="0" w:line="240" w:lineRule="auto"/>
              <w:jc w:val="right"/>
              <w:rPr>
                <w:rFonts w:ascii="Arial" w:hAnsi="Arial" w:cs="Arial"/>
              </w:rPr>
            </w:pPr>
            <w:r w:rsidRPr="00262590">
              <w:rPr>
                <w:rFonts w:ascii="Arial" w:hAnsi="Arial" w:cs="Arial"/>
                <w:b/>
              </w:rPr>
              <w:t>Apologies:</w:t>
            </w:r>
          </w:p>
        </w:tc>
        <w:tc>
          <w:tcPr>
            <w:tcW w:w="7087" w:type="dxa"/>
            <w:shd w:val="clear" w:color="auto" w:fill="auto"/>
            <w:vAlign w:val="center"/>
          </w:tcPr>
          <w:p w14:paraId="5B6C1954" w14:textId="6C988BE6" w:rsidR="00A8045E" w:rsidRDefault="00A8045E" w:rsidP="00A8045E">
            <w:pPr>
              <w:spacing w:after="0" w:line="240" w:lineRule="auto"/>
              <w:rPr>
                <w:rFonts w:ascii="Arial" w:hAnsi="Arial" w:cs="Arial"/>
              </w:rPr>
            </w:pPr>
            <w:r>
              <w:rPr>
                <w:rFonts w:ascii="Arial" w:hAnsi="Arial" w:cs="Arial"/>
              </w:rPr>
              <w:t xml:space="preserve"> </w:t>
            </w:r>
          </w:p>
        </w:tc>
      </w:tr>
      <w:tr w:rsidR="00A8045E" w:rsidRPr="00C62E4F" w14:paraId="51F30FA2" w14:textId="77777777" w:rsidTr="00B64587">
        <w:tc>
          <w:tcPr>
            <w:tcW w:w="3148" w:type="dxa"/>
            <w:shd w:val="clear" w:color="auto" w:fill="auto"/>
            <w:vAlign w:val="center"/>
          </w:tcPr>
          <w:p w14:paraId="4EFFBFB8" w14:textId="4AC26817" w:rsidR="00A8045E" w:rsidRPr="00056148" w:rsidRDefault="00A8045E" w:rsidP="00A8045E">
            <w:pPr>
              <w:spacing w:after="0" w:line="240" w:lineRule="auto"/>
              <w:jc w:val="right"/>
              <w:rPr>
                <w:rFonts w:ascii="Arial" w:hAnsi="Arial" w:cs="Arial"/>
              </w:rPr>
            </w:pPr>
            <w:r w:rsidRPr="00056148">
              <w:rPr>
                <w:rFonts w:ascii="Arial" w:hAnsi="Arial" w:cs="Arial"/>
              </w:rPr>
              <w:t>Elaine Hill (EH)</w:t>
            </w:r>
          </w:p>
        </w:tc>
        <w:tc>
          <w:tcPr>
            <w:tcW w:w="7087" w:type="dxa"/>
            <w:shd w:val="clear" w:color="auto" w:fill="auto"/>
            <w:vAlign w:val="center"/>
          </w:tcPr>
          <w:p w14:paraId="446AD826" w14:textId="4F58CC5C" w:rsidR="00A8045E" w:rsidRDefault="00A8045E" w:rsidP="00A8045E">
            <w:pPr>
              <w:spacing w:after="0" w:line="240" w:lineRule="auto"/>
              <w:rPr>
                <w:rFonts w:ascii="Arial" w:hAnsi="Arial" w:cs="Arial"/>
              </w:rPr>
            </w:pPr>
            <w:r>
              <w:rPr>
                <w:rFonts w:ascii="Arial" w:hAnsi="Arial" w:cs="Arial"/>
              </w:rPr>
              <w:t>Resident Hugglescote and Tenant Scrutiny Panel member</w:t>
            </w:r>
          </w:p>
        </w:tc>
      </w:tr>
      <w:tr w:rsidR="00A8045E" w:rsidRPr="00C62E4F" w14:paraId="52556E38" w14:textId="77777777" w:rsidTr="00B64587">
        <w:tc>
          <w:tcPr>
            <w:tcW w:w="3148" w:type="dxa"/>
            <w:shd w:val="clear" w:color="auto" w:fill="auto"/>
            <w:vAlign w:val="center"/>
          </w:tcPr>
          <w:p w14:paraId="14887D3C" w14:textId="2BB3E8FA" w:rsidR="00A8045E" w:rsidRPr="00056148" w:rsidRDefault="00A8045E" w:rsidP="00A8045E">
            <w:pPr>
              <w:spacing w:after="0" w:line="240" w:lineRule="auto"/>
              <w:jc w:val="right"/>
              <w:rPr>
                <w:rFonts w:ascii="Arial" w:hAnsi="Arial" w:cs="Arial"/>
              </w:rPr>
            </w:pPr>
            <w:r w:rsidRPr="00056148">
              <w:rPr>
                <w:rFonts w:ascii="Arial" w:hAnsi="Arial" w:cs="Arial"/>
              </w:rPr>
              <w:t>Megan Hodgett (MH)</w:t>
            </w:r>
          </w:p>
        </w:tc>
        <w:tc>
          <w:tcPr>
            <w:tcW w:w="7087" w:type="dxa"/>
            <w:shd w:val="clear" w:color="auto" w:fill="auto"/>
            <w:vAlign w:val="center"/>
          </w:tcPr>
          <w:p w14:paraId="53392536" w14:textId="379668E0" w:rsidR="00A8045E" w:rsidRDefault="00A8045E" w:rsidP="00A8045E">
            <w:pPr>
              <w:spacing w:after="0" w:line="240" w:lineRule="auto"/>
              <w:rPr>
                <w:rFonts w:ascii="Arial" w:hAnsi="Arial" w:cs="Arial"/>
              </w:rPr>
            </w:pPr>
            <w:r>
              <w:rPr>
                <w:rFonts w:ascii="Arial" w:hAnsi="Arial" w:cs="Arial"/>
              </w:rPr>
              <w:t>NWLDC Tenant Involvement &amp; Building Safety Team Manager</w:t>
            </w:r>
          </w:p>
        </w:tc>
      </w:tr>
      <w:tr w:rsidR="00A8045E" w:rsidRPr="00C62E4F" w14:paraId="13D09293" w14:textId="77777777" w:rsidTr="00B64587">
        <w:tc>
          <w:tcPr>
            <w:tcW w:w="3148" w:type="dxa"/>
            <w:shd w:val="clear" w:color="auto" w:fill="auto"/>
            <w:vAlign w:val="center"/>
          </w:tcPr>
          <w:p w14:paraId="2D00917D" w14:textId="5BD4152A" w:rsidR="00A8045E" w:rsidRPr="00056148" w:rsidRDefault="00593F45" w:rsidP="00A8045E">
            <w:pPr>
              <w:spacing w:after="0" w:line="240" w:lineRule="auto"/>
              <w:jc w:val="right"/>
              <w:rPr>
                <w:rFonts w:ascii="Arial" w:hAnsi="Arial" w:cs="Arial"/>
              </w:rPr>
            </w:pPr>
            <w:r w:rsidRPr="00056148">
              <w:rPr>
                <w:rFonts w:ascii="Arial" w:hAnsi="Arial" w:cs="Arial"/>
              </w:rPr>
              <w:t>Cllr Andrew Woodman (AW)</w:t>
            </w:r>
          </w:p>
        </w:tc>
        <w:tc>
          <w:tcPr>
            <w:tcW w:w="7087" w:type="dxa"/>
            <w:shd w:val="clear" w:color="auto" w:fill="auto"/>
            <w:vAlign w:val="center"/>
          </w:tcPr>
          <w:p w14:paraId="09DA3930" w14:textId="17EF1375" w:rsidR="00A8045E" w:rsidRDefault="00593F45" w:rsidP="00A8045E">
            <w:pPr>
              <w:spacing w:after="0" w:line="240" w:lineRule="auto"/>
              <w:rPr>
                <w:rFonts w:ascii="Arial" w:hAnsi="Arial" w:cs="Arial"/>
              </w:rPr>
            </w:pPr>
            <w:r>
              <w:rPr>
                <w:rFonts w:ascii="Arial" w:hAnsi="Arial" w:cs="Arial"/>
              </w:rPr>
              <w:t>NWLDC Portfolio Holder for Housing</w:t>
            </w:r>
          </w:p>
        </w:tc>
      </w:tr>
      <w:tr w:rsidR="00CB3D96" w:rsidRPr="00C62E4F" w14:paraId="2E8ABBB1" w14:textId="77777777" w:rsidTr="00B64587">
        <w:tc>
          <w:tcPr>
            <w:tcW w:w="3148" w:type="dxa"/>
            <w:shd w:val="clear" w:color="auto" w:fill="auto"/>
            <w:vAlign w:val="center"/>
          </w:tcPr>
          <w:p w14:paraId="6B3802A9" w14:textId="6D6FAE9D" w:rsidR="00CB3D96" w:rsidRPr="00056148" w:rsidRDefault="00CB3D96" w:rsidP="00CB3D96">
            <w:pPr>
              <w:spacing w:after="0" w:line="240" w:lineRule="auto"/>
              <w:jc w:val="right"/>
              <w:rPr>
                <w:rFonts w:ascii="Arial" w:hAnsi="Arial" w:cs="Arial"/>
              </w:rPr>
            </w:pPr>
            <w:r>
              <w:rPr>
                <w:rFonts w:ascii="Arial" w:hAnsi="Arial" w:cs="Arial"/>
              </w:rPr>
              <w:t>Cllr Alison Morley (AM)</w:t>
            </w:r>
          </w:p>
        </w:tc>
        <w:tc>
          <w:tcPr>
            <w:tcW w:w="7087" w:type="dxa"/>
            <w:shd w:val="clear" w:color="auto" w:fill="auto"/>
            <w:vAlign w:val="center"/>
          </w:tcPr>
          <w:p w14:paraId="5ECB0BA6" w14:textId="14F8056E" w:rsidR="00CB3D96" w:rsidRPr="00124DF3" w:rsidRDefault="00CB3D96" w:rsidP="00CB3D96">
            <w:pPr>
              <w:spacing w:after="0" w:line="240" w:lineRule="auto"/>
              <w:rPr>
                <w:rFonts w:ascii="Arial" w:hAnsi="Arial" w:cs="Arial"/>
              </w:rPr>
            </w:pPr>
            <w:r>
              <w:rPr>
                <w:rFonts w:ascii="Arial" w:hAnsi="Arial" w:cs="Arial"/>
              </w:rPr>
              <w:t>NWLDC Shadow Portfolio Holder for Housing</w:t>
            </w:r>
          </w:p>
        </w:tc>
      </w:tr>
      <w:tr w:rsidR="00CB3D96" w:rsidRPr="00C62E4F" w14:paraId="2EE42A31" w14:textId="77777777" w:rsidTr="00B64587">
        <w:tc>
          <w:tcPr>
            <w:tcW w:w="3148" w:type="dxa"/>
            <w:shd w:val="clear" w:color="auto" w:fill="auto"/>
            <w:vAlign w:val="center"/>
          </w:tcPr>
          <w:p w14:paraId="31BE72FB" w14:textId="1EF39ABE" w:rsidR="00CB3D96" w:rsidRPr="00056148" w:rsidRDefault="006633C2" w:rsidP="00CB3D96">
            <w:pPr>
              <w:spacing w:after="0" w:line="240" w:lineRule="auto"/>
              <w:jc w:val="right"/>
              <w:rPr>
                <w:rFonts w:ascii="Arial" w:hAnsi="Arial" w:cs="Arial"/>
              </w:rPr>
            </w:pPr>
            <w:r w:rsidRPr="00056148">
              <w:rPr>
                <w:rFonts w:ascii="Arial" w:hAnsi="Arial" w:cs="Arial"/>
              </w:rPr>
              <w:t>Joyce Gee (JG)</w:t>
            </w:r>
          </w:p>
        </w:tc>
        <w:tc>
          <w:tcPr>
            <w:tcW w:w="7087" w:type="dxa"/>
            <w:shd w:val="clear" w:color="auto" w:fill="auto"/>
            <w:vAlign w:val="center"/>
          </w:tcPr>
          <w:p w14:paraId="724DD4A8" w14:textId="2B3CFA5A" w:rsidR="00CB3D96" w:rsidRDefault="006633C2" w:rsidP="00CB3D96">
            <w:pPr>
              <w:spacing w:after="0" w:line="240" w:lineRule="auto"/>
              <w:rPr>
                <w:rFonts w:ascii="Arial" w:hAnsi="Arial" w:cs="Arial"/>
              </w:rPr>
            </w:pPr>
            <w:r w:rsidRPr="00124DF3">
              <w:rPr>
                <w:rFonts w:ascii="Arial" w:hAnsi="Arial" w:cs="Arial"/>
              </w:rPr>
              <w:t>Resident Whitwick and Whitwick &amp; Thringstone TA</w:t>
            </w:r>
          </w:p>
        </w:tc>
      </w:tr>
      <w:tr w:rsidR="00CB3D96" w:rsidRPr="00C62E4F" w14:paraId="0213FC0B" w14:textId="77777777" w:rsidTr="00B64587">
        <w:tc>
          <w:tcPr>
            <w:tcW w:w="3148" w:type="dxa"/>
            <w:shd w:val="clear" w:color="auto" w:fill="auto"/>
            <w:vAlign w:val="center"/>
          </w:tcPr>
          <w:p w14:paraId="23CE089B" w14:textId="67FF5481" w:rsidR="00CB3D96" w:rsidRPr="00056148" w:rsidRDefault="006633C2" w:rsidP="00CB3D96">
            <w:pPr>
              <w:spacing w:after="0" w:line="240" w:lineRule="auto"/>
              <w:jc w:val="right"/>
              <w:rPr>
                <w:rFonts w:ascii="Arial" w:hAnsi="Arial" w:cs="Arial"/>
              </w:rPr>
            </w:pPr>
            <w:r w:rsidRPr="00056148">
              <w:rPr>
                <w:rFonts w:ascii="Arial" w:hAnsi="Arial" w:cs="Arial"/>
              </w:rPr>
              <w:t>Merle Moran (MM)</w:t>
            </w:r>
          </w:p>
        </w:tc>
        <w:tc>
          <w:tcPr>
            <w:tcW w:w="7087" w:type="dxa"/>
            <w:shd w:val="clear" w:color="auto" w:fill="auto"/>
            <w:vAlign w:val="center"/>
          </w:tcPr>
          <w:p w14:paraId="322CF732" w14:textId="26A5CCA3" w:rsidR="00CB3D96" w:rsidRDefault="006633C2" w:rsidP="00CB3D96">
            <w:pPr>
              <w:spacing w:after="0" w:line="240" w:lineRule="auto"/>
              <w:rPr>
                <w:rFonts w:ascii="Arial" w:hAnsi="Arial" w:cs="Arial"/>
              </w:rPr>
            </w:pPr>
            <w:r w:rsidRPr="00124DF3">
              <w:rPr>
                <w:rFonts w:ascii="Arial" w:hAnsi="Arial" w:cs="Arial"/>
              </w:rPr>
              <w:t>Resident Whitwick and Whitwick &amp; Thringstone TA</w:t>
            </w:r>
          </w:p>
        </w:tc>
      </w:tr>
    </w:tbl>
    <w:p w14:paraId="65B7E9EE" w14:textId="7C7E7DE1" w:rsidR="00865DFC" w:rsidRPr="00C62E4F" w:rsidRDefault="00EE77C5" w:rsidP="00EF7361">
      <w:pPr>
        <w:rPr>
          <w:rFonts w:ascii="Arial" w:hAnsi="Arial" w:cs="Arial"/>
        </w:rPr>
      </w:pPr>
      <w:r w:rsidRPr="00C62E4F">
        <w:rPr>
          <w:rFonts w:ascii="Arial" w:hAnsi="Arial" w:cs="Arial"/>
        </w:rPr>
        <w:t xml:space="preserve">                                                                                                                                                                                                                                                                                                                                                                                                                                                                                                                                                                                                                                                                                                                                                                                                                                                                                                                                                                                                                                                                                                                                                                                                                                                                                                                                                                                                                                                                                                                                                                                                                                                                                                                                                                                                                                                                                                                                                                                                                                                                                                                                                                                                                                                                                                             </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4A0" w:firstRow="1" w:lastRow="0" w:firstColumn="1" w:lastColumn="0" w:noHBand="0" w:noVBand="1"/>
      </w:tblPr>
      <w:tblGrid>
        <w:gridCol w:w="817"/>
        <w:gridCol w:w="8250"/>
        <w:gridCol w:w="1134"/>
      </w:tblGrid>
      <w:tr w:rsidR="007D1759" w:rsidRPr="00C62E4F" w14:paraId="6F183701" w14:textId="77777777" w:rsidTr="00116C3B">
        <w:tc>
          <w:tcPr>
            <w:tcW w:w="817" w:type="dxa"/>
            <w:shd w:val="clear" w:color="auto" w:fill="auto"/>
          </w:tcPr>
          <w:p w14:paraId="5B9636F0" w14:textId="0E2AF758" w:rsidR="007D1759" w:rsidRPr="00C62E4F" w:rsidRDefault="00A309EB" w:rsidP="00BD5F51">
            <w:pPr>
              <w:spacing w:after="0" w:line="240" w:lineRule="auto"/>
              <w:jc w:val="center"/>
              <w:rPr>
                <w:rFonts w:ascii="Arial" w:hAnsi="Arial" w:cs="Arial"/>
              </w:rPr>
            </w:pPr>
            <w:r>
              <w:rPr>
                <w:rFonts w:ascii="Arial" w:hAnsi="Arial" w:cs="Arial"/>
              </w:rPr>
              <w:t xml:space="preserve">With </w:t>
            </w:r>
          </w:p>
        </w:tc>
        <w:tc>
          <w:tcPr>
            <w:tcW w:w="8250" w:type="dxa"/>
            <w:shd w:val="clear" w:color="auto" w:fill="auto"/>
          </w:tcPr>
          <w:p w14:paraId="2CC6691C" w14:textId="77777777" w:rsidR="007D1759" w:rsidRPr="00C62E4F" w:rsidRDefault="007D1759" w:rsidP="00BD5F51">
            <w:pPr>
              <w:spacing w:after="0" w:line="240" w:lineRule="auto"/>
              <w:rPr>
                <w:rFonts w:ascii="Arial" w:hAnsi="Arial" w:cs="Arial"/>
                <w:b/>
              </w:rPr>
            </w:pPr>
            <w:r w:rsidRPr="00C62E4F">
              <w:rPr>
                <w:rFonts w:ascii="Arial" w:hAnsi="Arial" w:cs="Arial"/>
                <w:b/>
              </w:rPr>
              <w:t>ITEM</w:t>
            </w:r>
          </w:p>
        </w:tc>
        <w:tc>
          <w:tcPr>
            <w:tcW w:w="1134" w:type="dxa"/>
            <w:shd w:val="clear" w:color="auto" w:fill="auto"/>
          </w:tcPr>
          <w:p w14:paraId="52BB1B6E" w14:textId="77777777" w:rsidR="007D1759" w:rsidRPr="00C62E4F" w:rsidRDefault="007D1759" w:rsidP="00BD5F51">
            <w:pPr>
              <w:spacing w:after="0" w:line="240" w:lineRule="auto"/>
              <w:rPr>
                <w:rFonts w:ascii="Arial" w:hAnsi="Arial" w:cs="Arial"/>
                <w:b/>
              </w:rPr>
            </w:pPr>
            <w:r w:rsidRPr="00C62E4F">
              <w:rPr>
                <w:rFonts w:ascii="Arial" w:hAnsi="Arial" w:cs="Arial"/>
                <w:b/>
              </w:rPr>
              <w:t>ACTION</w:t>
            </w:r>
          </w:p>
        </w:tc>
      </w:tr>
      <w:tr w:rsidR="00F268F6" w:rsidRPr="00C62E4F" w14:paraId="3E706555" w14:textId="77777777" w:rsidTr="00116C3B">
        <w:tc>
          <w:tcPr>
            <w:tcW w:w="817" w:type="dxa"/>
            <w:shd w:val="clear" w:color="auto" w:fill="auto"/>
          </w:tcPr>
          <w:p w14:paraId="0F031EB9" w14:textId="77777777" w:rsidR="00F268F6" w:rsidRPr="00C62E4F" w:rsidRDefault="00F268F6" w:rsidP="00791B02">
            <w:pPr>
              <w:spacing w:after="0" w:line="240" w:lineRule="auto"/>
              <w:rPr>
                <w:rFonts w:ascii="Arial" w:hAnsi="Arial" w:cs="Arial"/>
              </w:rPr>
            </w:pPr>
            <w:r w:rsidRPr="00C62E4F">
              <w:rPr>
                <w:rFonts w:ascii="Arial" w:hAnsi="Arial" w:cs="Arial"/>
                <w:b/>
              </w:rPr>
              <w:t>1</w:t>
            </w:r>
            <w:r w:rsidRPr="00C62E4F">
              <w:rPr>
                <w:rFonts w:ascii="Arial" w:hAnsi="Arial" w:cs="Arial"/>
              </w:rPr>
              <w:t>.</w:t>
            </w:r>
          </w:p>
        </w:tc>
        <w:tc>
          <w:tcPr>
            <w:tcW w:w="8250" w:type="dxa"/>
            <w:shd w:val="clear" w:color="auto" w:fill="auto"/>
          </w:tcPr>
          <w:p w14:paraId="05BE4E57" w14:textId="4D144574" w:rsidR="00FB20B8" w:rsidRDefault="00714812" w:rsidP="00296762">
            <w:pPr>
              <w:spacing w:after="0" w:line="240" w:lineRule="auto"/>
              <w:contextualSpacing/>
              <w:rPr>
                <w:rFonts w:ascii="Arial" w:hAnsi="Arial" w:cs="Arial"/>
                <w:b/>
              </w:rPr>
            </w:pPr>
            <w:r w:rsidRPr="00AA6C19">
              <w:rPr>
                <w:rFonts w:ascii="Arial" w:hAnsi="Arial" w:cs="Arial"/>
                <w:b/>
              </w:rPr>
              <w:t>Welcome, Introductions and Apologies</w:t>
            </w:r>
          </w:p>
          <w:p w14:paraId="6F01668B" w14:textId="0C6B59F4" w:rsidR="00D121EE" w:rsidRDefault="00E16727" w:rsidP="0046224E">
            <w:pPr>
              <w:spacing w:after="0" w:line="240" w:lineRule="auto"/>
              <w:contextualSpacing/>
              <w:rPr>
                <w:rFonts w:ascii="Arial" w:hAnsi="Arial" w:cs="Arial"/>
                <w:bCs/>
              </w:rPr>
            </w:pPr>
            <w:r>
              <w:rPr>
                <w:rFonts w:ascii="Arial" w:hAnsi="Arial" w:cs="Arial"/>
                <w:bCs/>
              </w:rPr>
              <w:t>DL</w:t>
            </w:r>
            <w:r w:rsidR="008E7BA2">
              <w:rPr>
                <w:rFonts w:ascii="Arial" w:hAnsi="Arial" w:cs="Arial"/>
                <w:bCs/>
              </w:rPr>
              <w:t xml:space="preserve"> </w:t>
            </w:r>
            <w:r w:rsidR="00F24D78">
              <w:rPr>
                <w:rFonts w:ascii="Arial" w:hAnsi="Arial" w:cs="Arial"/>
                <w:bCs/>
              </w:rPr>
              <w:t>welcomed everyone</w:t>
            </w:r>
            <w:r w:rsidR="00124DF3">
              <w:rPr>
                <w:rFonts w:ascii="Arial" w:hAnsi="Arial" w:cs="Arial"/>
                <w:bCs/>
              </w:rPr>
              <w:t>. A</w:t>
            </w:r>
            <w:r w:rsidR="002F1E46">
              <w:rPr>
                <w:rFonts w:ascii="Arial" w:hAnsi="Arial" w:cs="Arial"/>
                <w:bCs/>
              </w:rPr>
              <w:t>pologies as above.</w:t>
            </w:r>
          </w:p>
          <w:p w14:paraId="70D01CBF" w14:textId="4C265866" w:rsidR="008739FF" w:rsidRPr="00AA6C19" w:rsidRDefault="008739FF" w:rsidP="0046224E">
            <w:pPr>
              <w:spacing w:after="0" w:line="240" w:lineRule="auto"/>
              <w:contextualSpacing/>
              <w:rPr>
                <w:rFonts w:ascii="Arial" w:hAnsi="Arial" w:cs="Arial"/>
              </w:rPr>
            </w:pPr>
          </w:p>
        </w:tc>
        <w:tc>
          <w:tcPr>
            <w:tcW w:w="1134" w:type="dxa"/>
            <w:shd w:val="clear" w:color="auto" w:fill="auto"/>
          </w:tcPr>
          <w:p w14:paraId="7AEBAD9D" w14:textId="77777777" w:rsidR="00AD7ABA" w:rsidRPr="00C62E4F" w:rsidRDefault="00AD7ABA" w:rsidP="0030021B">
            <w:pPr>
              <w:spacing w:after="0" w:line="240" w:lineRule="auto"/>
              <w:rPr>
                <w:rFonts w:ascii="Arial" w:hAnsi="Arial" w:cs="Arial"/>
              </w:rPr>
            </w:pPr>
          </w:p>
        </w:tc>
      </w:tr>
      <w:tr w:rsidR="00F268F6" w:rsidRPr="00C62E4F" w14:paraId="0BF68D55" w14:textId="77777777" w:rsidTr="00116C3B">
        <w:trPr>
          <w:trHeight w:val="656"/>
        </w:trPr>
        <w:tc>
          <w:tcPr>
            <w:tcW w:w="817" w:type="dxa"/>
            <w:shd w:val="clear" w:color="auto" w:fill="auto"/>
          </w:tcPr>
          <w:p w14:paraId="78EC4D1C" w14:textId="02DA9C2B" w:rsidR="00F268F6" w:rsidRPr="00C62E4F" w:rsidRDefault="00CB2905" w:rsidP="00791B02">
            <w:pPr>
              <w:spacing w:after="0" w:line="240" w:lineRule="auto"/>
              <w:rPr>
                <w:rFonts w:ascii="Arial" w:hAnsi="Arial" w:cs="Arial"/>
                <w:b/>
              </w:rPr>
            </w:pPr>
            <w:r>
              <w:rPr>
                <w:rFonts w:ascii="Arial" w:hAnsi="Arial" w:cs="Arial"/>
                <w:b/>
              </w:rPr>
              <w:t>2</w:t>
            </w:r>
            <w:r w:rsidR="00016ACB">
              <w:rPr>
                <w:rFonts w:ascii="Arial" w:hAnsi="Arial" w:cs="Arial"/>
                <w:b/>
              </w:rPr>
              <w:t>.</w:t>
            </w:r>
          </w:p>
        </w:tc>
        <w:tc>
          <w:tcPr>
            <w:tcW w:w="8250" w:type="dxa"/>
            <w:shd w:val="clear" w:color="auto" w:fill="auto"/>
          </w:tcPr>
          <w:p w14:paraId="3D348822" w14:textId="2412BF38" w:rsidR="00B04877" w:rsidRDefault="00777EEF" w:rsidP="00296762">
            <w:pPr>
              <w:spacing w:after="0" w:line="240" w:lineRule="auto"/>
              <w:contextualSpacing/>
              <w:rPr>
                <w:rFonts w:ascii="Arial" w:hAnsi="Arial" w:cs="Arial"/>
                <w:b/>
              </w:rPr>
            </w:pPr>
            <w:r w:rsidRPr="00AA6C19">
              <w:rPr>
                <w:rFonts w:ascii="Arial" w:hAnsi="Arial" w:cs="Arial"/>
                <w:b/>
              </w:rPr>
              <w:t>Minute</w:t>
            </w:r>
            <w:r w:rsidR="00783915">
              <w:rPr>
                <w:rFonts w:ascii="Arial" w:hAnsi="Arial" w:cs="Arial"/>
                <w:b/>
              </w:rPr>
              <w:t>s</w:t>
            </w:r>
            <w:r w:rsidR="0069167B">
              <w:rPr>
                <w:rFonts w:ascii="Arial" w:hAnsi="Arial" w:cs="Arial"/>
                <w:b/>
              </w:rPr>
              <w:t xml:space="preserve"> </w:t>
            </w:r>
            <w:r w:rsidRPr="00AA6C19">
              <w:rPr>
                <w:rFonts w:ascii="Arial" w:hAnsi="Arial" w:cs="Arial"/>
                <w:b/>
              </w:rPr>
              <w:t>of</w:t>
            </w:r>
            <w:r w:rsidR="00B04877">
              <w:rPr>
                <w:rFonts w:ascii="Arial" w:hAnsi="Arial" w:cs="Arial"/>
                <w:b/>
              </w:rPr>
              <w:t xml:space="preserve"> </w:t>
            </w:r>
            <w:r w:rsidRPr="00AA6C19">
              <w:rPr>
                <w:rFonts w:ascii="Arial" w:hAnsi="Arial" w:cs="Arial"/>
                <w:b/>
              </w:rPr>
              <w:t>Last Meeting and Matters Arisi</w:t>
            </w:r>
            <w:r w:rsidR="00B04877">
              <w:rPr>
                <w:rFonts w:ascii="Arial" w:hAnsi="Arial" w:cs="Arial"/>
                <w:b/>
              </w:rPr>
              <w:t xml:space="preserve">ng </w:t>
            </w:r>
          </w:p>
          <w:p w14:paraId="6334A479" w14:textId="2EC5B71D" w:rsidR="00443635" w:rsidRDefault="00E00007" w:rsidP="00296762">
            <w:pPr>
              <w:spacing w:after="0" w:line="240" w:lineRule="auto"/>
              <w:contextualSpacing/>
              <w:rPr>
                <w:rFonts w:ascii="Arial" w:hAnsi="Arial" w:cs="Arial"/>
                <w:bCs/>
              </w:rPr>
            </w:pPr>
            <w:r>
              <w:rPr>
                <w:rFonts w:ascii="Arial" w:hAnsi="Arial" w:cs="Arial"/>
                <w:bCs/>
              </w:rPr>
              <w:t>The minutes were accepted as a true copy</w:t>
            </w:r>
            <w:r w:rsidR="00DF6246">
              <w:rPr>
                <w:rFonts w:ascii="Arial" w:hAnsi="Arial" w:cs="Arial"/>
                <w:bCs/>
              </w:rPr>
              <w:t xml:space="preserve">. </w:t>
            </w:r>
          </w:p>
          <w:p w14:paraId="6AF964DB" w14:textId="77777777" w:rsidR="00DC7874" w:rsidRDefault="00DC7874" w:rsidP="00DC7874">
            <w:pPr>
              <w:spacing w:after="0" w:line="240" w:lineRule="auto"/>
              <w:contextualSpacing/>
              <w:rPr>
                <w:rFonts w:ascii="Arial" w:eastAsia="Arial Unicode MS" w:hAnsi="Arial" w:cs="Arial"/>
                <w:bCs/>
              </w:rPr>
            </w:pPr>
            <w:r>
              <w:rPr>
                <w:rFonts w:ascii="Arial" w:eastAsia="Arial Unicode MS" w:hAnsi="Arial" w:cs="Arial"/>
                <w:bCs/>
              </w:rPr>
              <w:t>SR asked about the WiFi at Howe Road Lounge as it still wasn’t working. AH advised she would chase.</w:t>
            </w:r>
          </w:p>
          <w:p w14:paraId="7C9F2203" w14:textId="5F583728" w:rsidR="00DC7874" w:rsidRPr="00E01B56" w:rsidRDefault="00DC7874" w:rsidP="004103B6">
            <w:pPr>
              <w:pStyle w:val="ListParagraph"/>
              <w:numPr>
                <w:ilvl w:val="0"/>
                <w:numId w:val="15"/>
              </w:numPr>
              <w:contextualSpacing/>
              <w:rPr>
                <w:rFonts w:eastAsiaTheme="minorHAnsi"/>
              </w:rPr>
            </w:pPr>
            <w:r w:rsidRPr="00E01B56">
              <w:rPr>
                <w:rFonts w:eastAsia="Arial Unicode MS"/>
                <w:bCs/>
              </w:rPr>
              <w:t>Update 29/07/2024: AH has emailed Ankit Passi, Resident Liaison Officer, advising that “</w:t>
            </w:r>
            <w:r w:rsidRPr="00E01B56">
              <w:rPr>
                <w:rFonts w:eastAsiaTheme="minorHAnsi"/>
              </w:rPr>
              <w:t xml:space="preserve"> The Tenants Association raised at the meeting tonight that they do not have access to the </w:t>
            </w:r>
            <w:r w:rsidR="00E01B56">
              <w:rPr>
                <w:rFonts w:eastAsiaTheme="minorHAnsi"/>
              </w:rPr>
              <w:t>WiFi</w:t>
            </w:r>
            <w:r w:rsidRPr="00E01B56">
              <w:rPr>
                <w:rFonts w:eastAsiaTheme="minorHAnsi"/>
              </w:rPr>
              <w:t xml:space="preserve"> that has been installed.  Can you let me know what the issue is please and how we can get it resolved?”</w:t>
            </w:r>
          </w:p>
          <w:p w14:paraId="2FFEAD3D" w14:textId="4FD83493" w:rsidR="00470001" w:rsidRPr="00113D7C" w:rsidRDefault="00295255" w:rsidP="004103B6">
            <w:pPr>
              <w:pStyle w:val="ListParagraph"/>
              <w:numPr>
                <w:ilvl w:val="0"/>
                <w:numId w:val="15"/>
              </w:numPr>
              <w:contextualSpacing/>
              <w:rPr>
                <w:bCs/>
              </w:rPr>
            </w:pPr>
            <w:r w:rsidRPr="00E01B56">
              <w:rPr>
                <w:rFonts w:eastAsiaTheme="minorHAnsi"/>
              </w:rPr>
              <w:t xml:space="preserve">Update 30/09/2024: </w:t>
            </w:r>
            <w:r w:rsidR="00E01B56">
              <w:rPr>
                <w:rFonts w:eastAsiaTheme="minorHAnsi"/>
              </w:rPr>
              <w:t>No update available. SR confirms WiFi still not working. SCO to chase.</w:t>
            </w:r>
          </w:p>
          <w:p w14:paraId="33BFD7C0" w14:textId="36521DF4" w:rsidR="00113D7C" w:rsidRPr="00BE34E4" w:rsidRDefault="00113D7C" w:rsidP="004103B6">
            <w:pPr>
              <w:pStyle w:val="ListParagraph"/>
              <w:numPr>
                <w:ilvl w:val="0"/>
                <w:numId w:val="15"/>
              </w:numPr>
              <w:contextualSpacing/>
              <w:rPr>
                <w:bCs/>
              </w:rPr>
            </w:pPr>
            <w:r>
              <w:rPr>
                <w:rFonts w:eastAsiaTheme="minorHAnsi"/>
              </w:rPr>
              <w:t xml:space="preserve">Update 28/10/2024: No update </w:t>
            </w:r>
            <w:r w:rsidR="005C5597">
              <w:rPr>
                <w:rFonts w:eastAsiaTheme="minorHAnsi"/>
              </w:rPr>
              <w:t>supplied.</w:t>
            </w:r>
          </w:p>
          <w:p w14:paraId="1C4FA375" w14:textId="1D597D9D" w:rsidR="00BE34E4" w:rsidRPr="00944746" w:rsidRDefault="00BE34E4" w:rsidP="00014DF7">
            <w:pPr>
              <w:pStyle w:val="ListParagraph"/>
              <w:numPr>
                <w:ilvl w:val="0"/>
                <w:numId w:val="15"/>
              </w:numPr>
              <w:contextualSpacing/>
              <w:rPr>
                <w:bCs/>
              </w:rPr>
            </w:pPr>
            <w:r>
              <w:rPr>
                <w:rFonts w:eastAsiaTheme="minorHAnsi"/>
              </w:rPr>
              <w:t>Update 25/11/2024:</w:t>
            </w:r>
            <w:r w:rsidR="00C955E4">
              <w:rPr>
                <w:rFonts w:eastAsiaTheme="minorHAnsi"/>
              </w:rPr>
              <w:t xml:space="preserve"> SCO advised that the member of staff dealing with the WiFI had left and not yet been replaced. </w:t>
            </w:r>
            <w:r w:rsidR="00D121EE">
              <w:rPr>
                <w:rFonts w:eastAsiaTheme="minorHAnsi"/>
              </w:rPr>
              <w:t xml:space="preserve">AH commented that Ankit </w:t>
            </w:r>
            <w:r w:rsidR="00015971">
              <w:rPr>
                <w:rFonts w:eastAsiaTheme="minorHAnsi"/>
              </w:rPr>
              <w:t xml:space="preserve">Passi, had </w:t>
            </w:r>
            <w:r w:rsidR="00D121EE">
              <w:rPr>
                <w:rFonts w:eastAsiaTheme="minorHAnsi"/>
              </w:rPr>
              <w:t xml:space="preserve">been out </w:t>
            </w:r>
            <w:r w:rsidR="00015971">
              <w:rPr>
                <w:rFonts w:eastAsiaTheme="minorHAnsi"/>
              </w:rPr>
              <w:t xml:space="preserve">before he left </w:t>
            </w:r>
            <w:r w:rsidR="00D121EE">
              <w:rPr>
                <w:rFonts w:eastAsiaTheme="minorHAnsi"/>
              </w:rPr>
              <w:t>and checked that it was working, but the password wasn’t displayed. RD would check with IT</w:t>
            </w:r>
            <w:r w:rsidR="00015971">
              <w:rPr>
                <w:rFonts w:eastAsiaTheme="minorHAnsi"/>
              </w:rPr>
              <w:t>C</w:t>
            </w:r>
            <w:r w:rsidR="00D121EE">
              <w:rPr>
                <w:rFonts w:eastAsiaTheme="minorHAnsi"/>
              </w:rPr>
              <w:t xml:space="preserve"> that the password had been reconfigured, and asked for tenants to try it again.</w:t>
            </w:r>
          </w:p>
          <w:p w14:paraId="23F33E40" w14:textId="32925512" w:rsidR="00944746" w:rsidRPr="0069694B" w:rsidRDefault="00944746" w:rsidP="00014DF7">
            <w:pPr>
              <w:pStyle w:val="ListParagraph"/>
              <w:numPr>
                <w:ilvl w:val="0"/>
                <w:numId w:val="15"/>
              </w:numPr>
              <w:contextualSpacing/>
              <w:rPr>
                <w:bCs/>
              </w:rPr>
            </w:pPr>
            <w:r>
              <w:rPr>
                <w:rFonts w:eastAsiaTheme="minorHAnsi"/>
              </w:rPr>
              <w:t>Update 20/01/2025: No update supplied, SCO to follow up.</w:t>
            </w:r>
          </w:p>
          <w:p w14:paraId="4AB370A9" w14:textId="7A1786C9" w:rsidR="0069694B" w:rsidRPr="00014DF7" w:rsidRDefault="0069694B" w:rsidP="00014DF7">
            <w:pPr>
              <w:pStyle w:val="ListParagraph"/>
              <w:numPr>
                <w:ilvl w:val="0"/>
                <w:numId w:val="15"/>
              </w:numPr>
              <w:contextualSpacing/>
              <w:rPr>
                <w:bCs/>
              </w:rPr>
            </w:pPr>
            <w:r>
              <w:rPr>
                <w:rFonts w:eastAsiaTheme="minorHAnsi"/>
              </w:rPr>
              <w:t>Update 24/02/2025:</w:t>
            </w:r>
            <w:r w:rsidR="002E3F21">
              <w:rPr>
                <w:rFonts w:eastAsiaTheme="minorHAnsi"/>
              </w:rPr>
              <w:t xml:space="preserve"> No update supplied. SCO to follow up.</w:t>
            </w:r>
          </w:p>
          <w:p w14:paraId="785AE280" w14:textId="77777777" w:rsidR="00A239C8" w:rsidRPr="00113D7C" w:rsidRDefault="00A239C8" w:rsidP="00A239C8">
            <w:pPr>
              <w:pStyle w:val="ListParagraph"/>
              <w:contextualSpacing/>
            </w:pPr>
          </w:p>
          <w:p w14:paraId="2E5C5B9A" w14:textId="77777777" w:rsidR="00BE34E4" w:rsidRDefault="00BE34E4" w:rsidP="00BE34E4">
            <w:pPr>
              <w:spacing w:after="0" w:line="240" w:lineRule="auto"/>
              <w:contextualSpacing/>
              <w:rPr>
                <w:rFonts w:ascii="Arial" w:hAnsi="Arial" w:cs="Arial"/>
              </w:rPr>
            </w:pPr>
            <w:r>
              <w:rPr>
                <w:rFonts w:ascii="Arial" w:hAnsi="Arial" w:cs="Arial"/>
              </w:rPr>
              <w:lastRenderedPageBreak/>
              <w:t>WF commented that the aerial at Park View hadn’t been working since the storm a few weeks ago and some residents can’t get terrestrial TV. JR advised she would follow up.</w:t>
            </w:r>
          </w:p>
          <w:p w14:paraId="45D0CB6F" w14:textId="45C03820" w:rsidR="00BE34E4" w:rsidRDefault="00BE34E4" w:rsidP="00BE34E4">
            <w:pPr>
              <w:pStyle w:val="ListParagraph"/>
              <w:numPr>
                <w:ilvl w:val="0"/>
                <w:numId w:val="17"/>
              </w:numPr>
              <w:contextualSpacing/>
            </w:pPr>
            <w:r w:rsidRPr="00BE34E4">
              <w:t>Update 25/11/2024:</w:t>
            </w:r>
            <w:r w:rsidR="00015971">
              <w:t xml:space="preserve"> </w:t>
            </w:r>
            <w:r w:rsidR="00D121EE">
              <w:t xml:space="preserve">WF commented that one of the aerials had been checked, but some of the aerials in individual flats </w:t>
            </w:r>
            <w:r w:rsidR="00015971">
              <w:t xml:space="preserve">still </w:t>
            </w:r>
            <w:r w:rsidR="00D121EE">
              <w:t>aren’t getting</w:t>
            </w:r>
            <w:r w:rsidR="00015971">
              <w:t xml:space="preserve"> certain channels.</w:t>
            </w:r>
            <w:r w:rsidR="00D121EE">
              <w:t xml:space="preserve"> LS </w:t>
            </w:r>
            <w:r w:rsidR="00015971">
              <w:t xml:space="preserve">advised that she </w:t>
            </w:r>
            <w:r w:rsidR="00D121EE">
              <w:t xml:space="preserve">had arranged for responsive repairs to attend, but some channels are missing following the storm. CD asked if there was any scaffold around the building. The response was no. </w:t>
            </w:r>
            <w:r w:rsidR="001D5764">
              <w:t>CD to follow up.</w:t>
            </w:r>
          </w:p>
          <w:p w14:paraId="5E5AE9C0" w14:textId="19EEDA2E" w:rsidR="00C305F0" w:rsidRDefault="00C305F0" w:rsidP="00BE34E4">
            <w:pPr>
              <w:pStyle w:val="ListParagraph"/>
              <w:numPr>
                <w:ilvl w:val="0"/>
                <w:numId w:val="17"/>
              </w:numPr>
              <w:contextualSpacing/>
            </w:pPr>
            <w:r>
              <w:t>Update 20/01/2025: CD advised that he didn’t have an update, but would follow up with Rob Desbrow</w:t>
            </w:r>
            <w:r w:rsidR="002E3F21">
              <w:t xml:space="preserve"> (RD)</w:t>
            </w:r>
            <w:r>
              <w:t>, Asset Manager.</w:t>
            </w:r>
          </w:p>
          <w:p w14:paraId="1704FA98" w14:textId="72A6CD71" w:rsidR="0069694B" w:rsidRPr="00BE34E4" w:rsidRDefault="0069694B" w:rsidP="00BE34E4">
            <w:pPr>
              <w:pStyle w:val="ListParagraph"/>
              <w:numPr>
                <w:ilvl w:val="0"/>
                <w:numId w:val="17"/>
              </w:numPr>
              <w:contextualSpacing/>
            </w:pPr>
            <w:r>
              <w:t xml:space="preserve">Update 24/02/2025: </w:t>
            </w:r>
            <w:r w:rsidR="002E3F21">
              <w:t>No update supplied as neither CD or RD were present.</w:t>
            </w:r>
          </w:p>
          <w:p w14:paraId="7C6D9821" w14:textId="77777777" w:rsidR="00BE34E4" w:rsidRDefault="00BE34E4" w:rsidP="00BE34E4">
            <w:pPr>
              <w:spacing w:after="0" w:line="240" w:lineRule="auto"/>
              <w:contextualSpacing/>
              <w:rPr>
                <w:rFonts w:ascii="Arial" w:hAnsi="Arial" w:cs="Arial"/>
              </w:rPr>
            </w:pPr>
          </w:p>
          <w:p w14:paraId="2E140BF8" w14:textId="77777777" w:rsidR="00BE34E4" w:rsidRDefault="00BE34E4" w:rsidP="00BE34E4">
            <w:pPr>
              <w:spacing w:after="0" w:line="240" w:lineRule="auto"/>
              <w:contextualSpacing/>
              <w:rPr>
                <w:rFonts w:ascii="Arial" w:hAnsi="Arial" w:cs="Arial"/>
              </w:rPr>
            </w:pPr>
            <w:r>
              <w:rPr>
                <w:rFonts w:ascii="Arial" w:hAnsi="Arial" w:cs="Arial"/>
              </w:rPr>
              <w:t>WF commented that the bins at Park View get too full. JL added that a bin collection had been missed and they had to wait for two weeks, and the next scheduled collection, for them to be emptied. JL also commented that waste had said they were going to put a camera up to see who was dumping all the rubbish. JR advised she would follow up.</w:t>
            </w:r>
          </w:p>
          <w:p w14:paraId="33ADD1F4" w14:textId="2FACEF1A" w:rsidR="00BE34E4" w:rsidRDefault="00BE34E4" w:rsidP="00BE34E4">
            <w:pPr>
              <w:pStyle w:val="ListParagraph"/>
              <w:numPr>
                <w:ilvl w:val="0"/>
                <w:numId w:val="17"/>
              </w:numPr>
              <w:contextualSpacing/>
            </w:pPr>
            <w:r w:rsidRPr="00BE34E4">
              <w:t>Update 25/11/2024:</w:t>
            </w:r>
            <w:r w:rsidR="001D5764">
              <w:t xml:space="preserve"> As JR wasn’t present</w:t>
            </w:r>
            <w:r w:rsidR="00015971">
              <w:t xml:space="preserve"> at the meeting,</w:t>
            </w:r>
            <w:r w:rsidR="001D5764">
              <w:t xml:space="preserve"> there wasn’t an update available.</w:t>
            </w:r>
          </w:p>
          <w:p w14:paraId="33BA0565" w14:textId="70875A88" w:rsidR="006E57EA" w:rsidRDefault="006E57EA" w:rsidP="00BE34E4">
            <w:pPr>
              <w:pStyle w:val="ListParagraph"/>
              <w:numPr>
                <w:ilvl w:val="0"/>
                <w:numId w:val="17"/>
              </w:numPr>
              <w:contextualSpacing/>
            </w:pPr>
            <w:r>
              <w:t>Update 20/01/2025: No update supplied.</w:t>
            </w:r>
          </w:p>
          <w:p w14:paraId="41DDC1EC" w14:textId="29DC4865" w:rsidR="0069694B" w:rsidRDefault="0069694B" w:rsidP="00BE34E4">
            <w:pPr>
              <w:pStyle w:val="ListParagraph"/>
              <w:numPr>
                <w:ilvl w:val="0"/>
                <w:numId w:val="17"/>
              </w:numPr>
              <w:contextualSpacing/>
            </w:pPr>
            <w:r>
              <w:t xml:space="preserve">Update 24/02/2025: </w:t>
            </w:r>
            <w:r w:rsidR="002E3F21">
              <w:t>No update supplied as JR wasn’t at the meeting.</w:t>
            </w:r>
          </w:p>
          <w:p w14:paraId="60E3FFAD" w14:textId="77777777" w:rsidR="00014DF7" w:rsidRDefault="00014DF7" w:rsidP="00014DF7">
            <w:pPr>
              <w:spacing w:after="0" w:line="240" w:lineRule="auto"/>
              <w:contextualSpacing/>
              <w:rPr>
                <w:rFonts w:ascii="Arial" w:hAnsi="Arial" w:cs="Arial"/>
                <w:color w:val="000000" w:themeColor="text1"/>
              </w:rPr>
            </w:pPr>
          </w:p>
          <w:p w14:paraId="37128421" w14:textId="77777777" w:rsidR="00014DF7" w:rsidRDefault="00014DF7" w:rsidP="00014DF7">
            <w:pPr>
              <w:spacing w:after="0" w:line="240" w:lineRule="auto"/>
              <w:contextualSpacing/>
              <w:rPr>
                <w:rFonts w:ascii="Arial" w:hAnsi="Arial" w:cs="Arial"/>
                <w:color w:val="000000" w:themeColor="text1"/>
              </w:rPr>
            </w:pPr>
            <w:r>
              <w:rPr>
                <w:rFonts w:ascii="Arial" w:hAnsi="Arial" w:cs="Arial"/>
                <w:color w:val="000000" w:themeColor="text1"/>
              </w:rPr>
              <w:t>NH asked about the railings outside Fairfield Court, and about the new material being used instead of scaffold poles or wood, a more sustainable material, it’s been going on for six months, it cheap and nasty and the quality of the workmanship is terrible and JR had asked him to take some photos and show her at this meeting, but wasn’t here. AH replied, it was the lower level railings and JR had intervened and stated that she wanted a composite product, a recycled product, and the Housing Officer, Pragna Patel had taken some photos and contacted the repairs team to see about getting them replaced. AH advised she would follow that up, but advised NH to show RD the pictures he had taken if he wasn’t happy with the workmanship.</w:t>
            </w:r>
          </w:p>
          <w:p w14:paraId="5351C5C6" w14:textId="0922EE8F" w:rsidR="00014DF7" w:rsidRPr="0069694B" w:rsidRDefault="006E57EA" w:rsidP="00C7602A">
            <w:pPr>
              <w:pStyle w:val="ListParagraph"/>
              <w:numPr>
                <w:ilvl w:val="0"/>
                <w:numId w:val="17"/>
              </w:numPr>
              <w:contextualSpacing/>
            </w:pPr>
            <w:r w:rsidRPr="006E57EA">
              <w:rPr>
                <w:color w:val="000000" w:themeColor="text1"/>
              </w:rPr>
              <w:t>Update 20/0</w:t>
            </w:r>
            <w:r w:rsidR="00AE1860">
              <w:rPr>
                <w:color w:val="000000" w:themeColor="text1"/>
              </w:rPr>
              <w:t>1</w:t>
            </w:r>
            <w:r w:rsidRPr="006E57EA">
              <w:rPr>
                <w:color w:val="000000" w:themeColor="text1"/>
              </w:rPr>
              <w:t>/2025: No update available.</w:t>
            </w:r>
          </w:p>
          <w:p w14:paraId="72495673" w14:textId="36DA2DAE" w:rsidR="0069694B" w:rsidRDefault="0069694B" w:rsidP="00C7602A">
            <w:pPr>
              <w:pStyle w:val="ListParagraph"/>
              <w:numPr>
                <w:ilvl w:val="0"/>
                <w:numId w:val="17"/>
              </w:numPr>
              <w:contextualSpacing/>
            </w:pPr>
            <w:r>
              <w:rPr>
                <w:color w:val="000000" w:themeColor="text1"/>
              </w:rPr>
              <w:t xml:space="preserve">Update 24/02/2025: </w:t>
            </w:r>
            <w:r w:rsidR="002E3F21">
              <w:rPr>
                <w:color w:val="000000" w:themeColor="text1"/>
              </w:rPr>
              <w:t>No update supplied as AH wasn’t at the meeting.</w:t>
            </w:r>
          </w:p>
          <w:p w14:paraId="56617C9E" w14:textId="5A5852DB" w:rsidR="00CB6F24" w:rsidRPr="00113D7C" w:rsidRDefault="00CB6F24" w:rsidP="00015971">
            <w:pPr>
              <w:spacing w:after="0" w:line="240" w:lineRule="auto"/>
              <w:contextualSpacing/>
              <w:rPr>
                <w:bCs/>
              </w:rPr>
            </w:pPr>
          </w:p>
        </w:tc>
        <w:tc>
          <w:tcPr>
            <w:tcW w:w="1134" w:type="dxa"/>
            <w:shd w:val="clear" w:color="auto" w:fill="auto"/>
          </w:tcPr>
          <w:p w14:paraId="52DC50A6" w14:textId="77777777" w:rsidR="00802D57" w:rsidRDefault="00802D57" w:rsidP="00783915">
            <w:pPr>
              <w:spacing w:after="0" w:line="240" w:lineRule="auto"/>
              <w:rPr>
                <w:rFonts w:ascii="Arial" w:hAnsi="Arial" w:cs="Arial"/>
                <w:b/>
              </w:rPr>
            </w:pPr>
          </w:p>
          <w:p w14:paraId="6C1A6896" w14:textId="77777777" w:rsidR="00E84C3F" w:rsidRDefault="00E84C3F" w:rsidP="00A868A3">
            <w:pPr>
              <w:spacing w:after="0" w:line="240" w:lineRule="auto"/>
              <w:rPr>
                <w:rFonts w:ascii="Arial" w:hAnsi="Arial" w:cs="Arial"/>
                <w:b/>
              </w:rPr>
            </w:pPr>
          </w:p>
          <w:p w14:paraId="30E44CD8" w14:textId="77777777" w:rsidR="00295255" w:rsidRDefault="00295255" w:rsidP="00A868A3">
            <w:pPr>
              <w:spacing w:after="0" w:line="240" w:lineRule="auto"/>
              <w:rPr>
                <w:rFonts w:ascii="Arial" w:hAnsi="Arial" w:cs="Arial"/>
                <w:b/>
              </w:rPr>
            </w:pPr>
          </w:p>
          <w:p w14:paraId="550382EE" w14:textId="77777777" w:rsidR="00295255" w:rsidRDefault="00295255" w:rsidP="00A868A3">
            <w:pPr>
              <w:spacing w:after="0" w:line="240" w:lineRule="auto"/>
              <w:rPr>
                <w:rFonts w:ascii="Arial" w:hAnsi="Arial" w:cs="Arial"/>
                <w:b/>
              </w:rPr>
            </w:pPr>
          </w:p>
          <w:p w14:paraId="04E2F7F3" w14:textId="77777777" w:rsidR="00295255" w:rsidRDefault="00295255" w:rsidP="00A868A3">
            <w:pPr>
              <w:spacing w:after="0" w:line="240" w:lineRule="auto"/>
              <w:rPr>
                <w:rFonts w:ascii="Arial" w:hAnsi="Arial" w:cs="Arial"/>
                <w:b/>
              </w:rPr>
            </w:pPr>
          </w:p>
          <w:p w14:paraId="7579B14D" w14:textId="77777777" w:rsidR="00295255" w:rsidRDefault="00295255" w:rsidP="00A868A3">
            <w:pPr>
              <w:spacing w:after="0" w:line="240" w:lineRule="auto"/>
              <w:rPr>
                <w:rFonts w:ascii="Arial" w:hAnsi="Arial" w:cs="Arial"/>
                <w:b/>
              </w:rPr>
            </w:pPr>
          </w:p>
          <w:p w14:paraId="3B5AD37E" w14:textId="77777777" w:rsidR="00295255" w:rsidRDefault="00295255" w:rsidP="00A868A3">
            <w:pPr>
              <w:spacing w:after="0" w:line="240" w:lineRule="auto"/>
              <w:rPr>
                <w:rFonts w:ascii="Arial" w:hAnsi="Arial" w:cs="Arial"/>
                <w:b/>
              </w:rPr>
            </w:pPr>
          </w:p>
          <w:p w14:paraId="3F562049" w14:textId="77777777" w:rsidR="00295255" w:rsidRDefault="00295255" w:rsidP="00A868A3">
            <w:pPr>
              <w:spacing w:after="0" w:line="240" w:lineRule="auto"/>
              <w:rPr>
                <w:rFonts w:ascii="Arial" w:hAnsi="Arial" w:cs="Arial"/>
                <w:b/>
              </w:rPr>
            </w:pPr>
          </w:p>
          <w:p w14:paraId="09B37870" w14:textId="77777777" w:rsidR="00312119" w:rsidRDefault="00312119" w:rsidP="00A868A3">
            <w:pPr>
              <w:spacing w:after="0" w:line="240" w:lineRule="auto"/>
              <w:rPr>
                <w:rFonts w:ascii="Arial" w:hAnsi="Arial" w:cs="Arial"/>
                <w:b/>
              </w:rPr>
            </w:pPr>
          </w:p>
          <w:p w14:paraId="78E6759E" w14:textId="77777777" w:rsidR="00312119" w:rsidRDefault="00312119" w:rsidP="00A868A3">
            <w:pPr>
              <w:spacing w:after="0" w:line="240" w:lineRule="auto"/>
              <w:rPr>
                <w:rFonts w:ascii="Arial" w:hAnsi="Arial" w:cs="Arial"/>
                <w:b/>
              </w:rPr>
            </w:pPr>
          </w:p>
          <w:p w14:paraId="15CECEA5" w14:textId="67D88C6A" w:rsidR="004103B6" w:rsidRDefault="004103B6" w:rsidP="00A868A3">
            <w:pPr>
              <w:spacing w:after="0" w:line="240" w:lineRule="auto"/>
              <w:rPr>
                <w:rFonts w:ascii="Arial" w:hAnsi="Arial" w:cs="Arial"/>
                <w:b/>
              </w:rPr>
            </w:pPr>
          </w:p>
          <w:p w14:paraId="1994494D" w14:textId="77777777" w:rsidR="00C955E4" w:rsidRDefault="00C955E4" w:rsidP="00A868A3">
            <w:pPr>
              <w:spacing w:after="0" w:line="240" w:lineRule="auto"/>
              <w:rPr>
                <w:rFonts w:ascii="Arial" w:hAnsi="Arial" w:cs="Arial"/>
                <w:b/>
              </w:rPr>
            </w:pPr>
          </w:p>
          <w:p w14:paraId="04D4F77F" w14:textId="77777777" w:rsidR="004103B6" w:rsidRDefault="004103B6" w:rsidP="00A868A3">
            <w:pPr>
              <w:spacing w:after="0" w:line="240" w:lineRule="auto"/>
              <w:rPr>
                <w:rFonts w:ascii="Arial" w:hAnsi="Arial" w:cs="Arial"/>
                <w:b/>
              </w:rPr>
            </w:pPr>
          </w:p>
          <w:p w14:paraId="3B292ADC" w14:textId="77777777" w:rsidR="001D5764" w:rsidRDefault="001D5764" w:rsidP="00A868A3">
            <w:pPr>
              <w:spacing w:after="0" w:line="240" w:lineRule="auto"/>
              <w:rPr>
                <w:rFonts w:ascii="Arial" w:hAnsi="Arial" w:cs="Arial"/>
                <w:b/>
              </w:rPr>
            </w:pPr>
          </w:p>
          <w:p w14:paraId="6831A845" w14:textId="77777777" w:rsidR="00944746" w:rsidRDefault="00944746" w:rsidP="00A868A3">
            <w:pPr>
              <w:spacing w:after="0" w:line="240" w:lineRule="auto"/>
              <w:rPr>
                <w:rFonts w:ascii="Arial" w:hAnsi="Arial" w:cs="Arial"/>
                <w:b/>
              </w:rPr>
            </w:pPr>
          </w:p>
          <w:p w14:paraId="359858BF" w14:textId="77777777" w:rsidR="00944746" w:rsidRDefault="00944746" w:rsidP="00A868A3">
            <w:pPr>
              <w:spacing w:after="0" w:line="240" w:lineRule="auto"/>
              <w:rPr>
                <w:rFonts w:ascii="Arial" w:hAnsi="Arial" w:cs="Arial"/>
                <w:b/>
              </w:rPr>
            </w:pPr>
          </w:p>
          <w:p w14:paraId="1ECED084" w14:textId="77777777" w:rsidR="00776468" w:rsidRDefault="00776468" w:rsidP="00A868A3">
            <w:pPr>
              <w:spacing w:after="0" w:line="240" w:lineRule="auto"/>
              <w:rPr>
                <w:rFonts w:ascii="Arial" w:hAnsi="Arial" w:cs="Arial"/>
                <w:b/>
              </w:rPr>
            </w:pPr>
          </w:p>
          <w:p w14:paraId="3B73DC18" w14:textId="7F222414" w:rsidR="00014DF7" w:rsidRDefault="00944746" w:rsidP="00A868A3">
            <w:pPr>
              <w:spacing w:after="0" w:line="240" w:lineRule="auto"/>
              <w:rPr>
                <w:rFonts w:ascii="Arial" w:hAnsi="Arial" w:cs="Arial"/>
                <w:b/>
              </w:rPr>
            </w:pPr>
            <w:r>
              <w:rPr>
                <w:rFonts w:ascii="Arial" w:hAnsi="Arial" w:cs="Arial"/>
                <w:b/>
              </w:rPr>
              <w:t>SCO</w:t>
            </w:r>
          </w:p>
          <w:p w14:paraId="3A579D8C" w14:textId="77777777" w:rsidR="00014DF7" w:rsidRDefault="00014DF7" w:rsidP="00A868A3">
            <w:pPr>
              <w:spacing w:after="0" w:line="240" w:lineRule="auto"/>
              <w:rPr>
                <w:rFonts w:ascii="Arial" w:hAnsi="Arial" w:cs="Arial"/>
                <w:b/>
              </w:rPr>
            </w:pPr>
          </w:p>
          <w:p w14:paraId="1BD0D6E2" w14:textId="77777777" w:rsidR="00014DF7" w:rsidRDefault="00014DF7" w:rsidP="00A868A3">
            <w:pPr>
              <w:spacing w:after="0" w:line="240" w:lineRule="auto"/>
              <w:rPr>
                <w:rFonts w:ascii="Arial" w:hAnsi="Arial" w:cs="Arial"/>
                <w:b/>
              </w:rPr>
            </w:pPr>
          </w:p>
          <w:p w14:paraId="171329B4" w14:textId="77777777" w:rsidR="00014DF7" w:rsidRDefault="00014DF7" w:rsidP="00A868A3">
            <w:pPr>
              <w:spacing w:after="0" w:line="240" w:lineRule="auto"/>
              <w:rPr>
                <w:rFonts w:ascii="Arial" w:hAnsi="Arial" w:cs="Arial"/>
                <w:b/>
              </w:rPr>
            </w:pPr>
          </w:p>
          <w:p w14:paraId="34BDBA23" w14:textId="78058EF3" w:rsidR="004103B6" w:rsidRDefault="004103B6" w:rsidP="00A868A3">
            <w:pPr>
              <w:spacing w:after="0" w:line="240" w:lineRule="auto"/>
              <w:rPr>
                <w:rFonts w:ascii="Arial" w:hAnsi="Arial" w:cs="Arial"/>
                <w:b/>
              </w:rPr>
            </w:pPr>
          </w:p>
          <w:p w14:paraId="2EC891A5" w14:textId="77777777" w:rsidR="00C955E4" w:rsidRDefault="00C955E4" w:rsidP="00A868A3">
            <w:pPr>
              <w:spacing w:after="0" w:line="240" w:lineRule="auto"/>
              <w:rPr>
                <w:rFonts w:ascii="Arial" w:hAnsi="Arial" w:cs="Arial"/>
                <w:b/>
              </w:rPr>
            </w:pPr>
          </w:p>
          <w:p w14:paraId="046A2109" w14:textId="77777777" w:rsidR="00C955E4" w:rsidRDefault="00C955E4" w:rsidP="00A868A3">
            <w:pPr>
              <w:spacing w:after="0" w:line="240" w:lineRule="auto"/>
              <w:rPr>
                <w:rFonts w:ascii="Arial" w:hAnsi="Arial" w:cs="Arial"/>
                <w:b/>
              </w:rPr>
            </w:pPr>
          </w:p>
          <w:p w14:paraId="5EDBFA4B" w14:textId="77777777" w:rsidR="00CF095B" w:rsidRDefault="00CF095B" w:rsidP="00A868A3">
            <w:pPr>
              <w:spacing w:after="0" w:line="240" w:lineRule="auto"/>
              <w:rPr>
                <w:rFonts w:ascii="Arial" w:hAnsi="Arial" w:cs="Arial"/>
                <w:b/>
              </w:rPr>
            </w:pPr>
          </w:p>
          <w:p w14:paraId="72F60F73" w14:textId="77777777" w:rsidR="00CF095B" w:rsidRDefault="00CF095B" w:rsidP="00A868A3">
            <w:pPr>
              <w:spacing w:after="0" w:line="240" w:lineRule="auto"/>
              <w:rPr>
                <w:rFonts w:ascii="Arial" w:hAnsi="Arial" w:cs="Arial"/>
                <w:b/>
              </w:rPr>
            </w:pPr>
          </w:p>
          <w:p w14:paraId="0C0A0967" w14:textId="77777777" w:rsidR="00CF095B" w:rsidRDefault="00CF095B" w:rsidP="00A868A3">
            <w:pPr>
              <w:spacing w:after="0" w:line="240" w:lineRule="auto"/>
              <w:rPr>
                <w:rFonts w:ascii="Arial" w:hAnsi="Arial" w:cs="Arial"/>
                <w:b/>
              </w:rPr>
            </w:pPr>
          </w:p>
          <w:p w14:paraId="783239BC" w14:textId="77777777" w:rsidR="00C955E4" w:rsidRDefault="00C955E4" w:rsidP="00A868A3">
            <w:pPr>
              <w:spacing w:after="0" w:line="240" w:lineRule="auto"/>
              <w:rPr>
                <w:rFonts w:ascii="Arial" w:hAnsi="Arial" w:cs="Arial"/>
                <w:b/>
              </w:rPr>
            </w:pPr>
          </w:p>
          <w:p w14:paraId="185BA20E" w14:textId="77777777" w:rsidR="00277260" w:rsidRDefault="00277260" w:rsidP="00A868A3">
            <w:pPr>
              <w:spacing w:after="0" w:line="240" w:lineRule="auto"/>
              <w:rPr>
                <w:rFonts w:ascii="Arial" w:hAnsi="Arial" w:cs="Arial"/>
                <w:b/>
              </w:rPr>
            </w:pPr>
          </w:p>
          <w:p w14:paraId="3B855754" w14:textId="77777777" w:rsidR="00776468" w:rsidRDefault="00776468" w:rsidP="00A868A3">
            <w:pPr>
              <w:spacing w:after="0" w:line="240" w:lineRule="auto"/>
              <w:rPr>
                <w:rFonts w:ascii="Arial" w:hAnsi="Arial" w:cs="Arial"/>
                <w:b/>
              </w:rPr>
            </w:pPr>
          </w:p>
          <w:p w14:paraId="51C19E43" w14:textId="77777777" w:rsidR="00776468" w:rsidRDefault="00776468" w:rsidP="00A868A3">
            <w:pPr>
              <w:spacing w:after="0" w:line="240" w:lineRule="auto"/>
              <w:rPr>
                <w:rFonts w:ascii="Arial" w:hAnsi="Arial" w:cs="Arial"/>
                <w:b/>
              </w:rPr>
            </w:pPr>
          </w:p>
          <w:p w14:paraId="1803774D" w14:textId="057417CC" w:rsidR="001D5764" w:rsidRDefault="001D5764" w:rsidP="00A868A3">
            <w:pPr>
              <w:spacing w:after="0" w:line="240" w:lineRule="auto"/>
              <w:rPr>
                <w:rFonts w:ascii="Arial" w:hAnsi="Arial" w:cs="Arial"/>
                <w:b/>
              </w:rPr>
            </w:pPr>
            <w:r>
              <w:rPr>
                <w:rFonts w:ascii="Arial" w:hAnsi="Arial" w:cs="Arial"/>
                <w:b/>
              </w:rPr>
              <w:t>CD</w:t>
            </w:r>
          </w:p>
          <w:p w14:paraId="19AD04D7" w14:textId="77777777" w:rsidR="00BE34E4" w:rsidRDefault="00BE34E4" w:rsidP="00A868A3">
            <w:pPr>
              <w:spacing w:after="0" w:line="240" w:lineRule="auto"/>
              <w:rPr>
                <w:rFonts w:ascii="Arial" w:hAnsi="Arial" w:cs="Arial"/>
                <w:b/>
              </w:rPr>
            </w:pPr>
          </w:p>
          <w:p w14:paraId="087B6DC6" w14:textId="77777777" w:rsidR="00BE34E4" w:rsidRDefault="00BE34E4" w:rsidP="00A868A3">
            <w:pPr>
              <w:spacing w:after="0" w:line="240" w:lineRule="auto"/>
              <w:rPr>
                <w:rFonts w:ascii="Arial" w:hAnsi="Arial" w:cs="Arial"/>
                <w:b/>
              </w:rPr>
            </w:pPr>
          </w:p>
          <w:p w14:paraId="6212FBE3" w14:textId="77777777" w:rsidR="00BE34E4" w:rsidRDefault="00BE34E4" w:rsidP="00A868A3">
            <w:pPr>
              <w:spacing w:after="0" w:line="240" w:lineRule="auto"/>
              <w:rPr>
                <w:rFonts w:ascii="Arial" w:hAnsi="Arial" w:cs="Arial"/>
                <w:b/>
              </w:rPr>
            </w:pPr>
          </w:p>
          <w:p w14:paraId="3BDB9465" w14:textId="77777777" w:rsidR="00BE34E4" w:rsidRDefault="00BE34E4" w:rsidP="00A868A3">
            <w:pPr>
              <w:spacing w:after="0" w:line="240" w:lineRule="auto"/>
              <w:rPr>
                <w:rFonts w:ascii="Arial" w:hAnsi="Arial" w:cs="Arial"/>
                <w:b/>
              </w:rPr>
            </w:pPr>
          </w:p>
          <w:p w14:paraId="243F28FE" w14:textId="77777777" w:rsidR="00BE34E4" w:rsidRDefault="00BE34E4" w:rsidP="00A868A3">
            <w:pPr>
              <w:spacing w:after="0" w:line="240" w:lineRule="auto"/>
              <w:rPr>
                <w:rFonts w:ascii="Arial" w:hAnsi="Arial" w:cs="Arial"/>
                <w:b/>
              </w:rPr>
            </w:pPr>
          </w:p>
          <w:p w14:paraId="772BAE12" w14:textId="77777777" w:rsidR="00BE34E4" w:rsidRDefault="00BE34E4" w:rsidP="00A868A3">
            <w:pPr>
              <w:spacing w:after="0" w:line="240" w:lineRule="auto"/>
              <w:rPr>
                <w:rFonts w:ascii="Arial" w:hAnsi="Arial" w:cs="Arial"/>
                <w:b/>
              </w:rPr>
            </w:pPr>
          </w:p>
          <w:p w14:paraId="04A56F67" w14:textId="77777777" w:rsidR="001D5764" w:rsidRDefault="001D5764" w:rsidP="00A868A3">
            <w:pPr>
              <w:spacing w:after="0" w:line="240" w:lineRule="auto"/>
              <w:rPr>
                <w:rFonts w:ascii="Arial" w:hAnsi="Arial" w:cs="Arial"/>
                <w:b/>
              </w:rPr>
            </w:pPr>
          </w:p>
          <w:p w14:paraId="558DBA02" w14:textId="77777777" w:rsidR="006E57EA" w:rsidRDefault="006E57EA" w:rsidP="00A868A3">
            <w:pPr>
              <w:spacing w:after="0" w:line="240" w:lineRule="auto"/>
              <w:rPr>
                <w:rFonts w:ascii="Arial" w:hAnsi="Arial" w:cs="Arial"/>
                <w:b/>
              </w:rPr>
            </w:pPr>
          </w:p>
          <w:p w14:paraId="5DCD8E09" w14:textId="77777777" w:rsidR="00776468" w:rsidRDefault="00776468" w:rsidP="00A868A3">
            <w:pPr>
              <w:spacing w:after="0" w:line="240" w:lineRule="auto"/>
              <w:rPr>
                <w:rFonts w:ascii="Arial" w:hAnsi="Arial" w:cs="Arial"/>
                <w:b/>
              </w:rPr>
            </w:pPr>
          </w:p>
          <w:p w14:paraId="60815544" w14:textId="31CED83F" w:rsidR="00BE34E4" w:rsidRDefault="00BE34E4" w:rsidP="00A868A3">
            <w:pPr>
              <w:spacing w:after="0" w:line="240" w:lineRule="auto"/>
              <w:rPr>
                <w:rFonts w:ascii="Arial" w:hAnsi="Arial" w:cs="Arial"/>
                <w:b/>
              </w:rPr>
            </w:pPr>
            <w:r>
              <w:rPr>
                <w:rFonts w:ascii="Arial" w:hAnsi="Arial" w:cs="Arial"/>
                <w:b/>
              </w:rPr>
              <w:t>JR</w:t>
            </w:r>
          </w:p>
          <w:p w14:paraId="0C3CD2A8" w14:textId="77777777" w:rsidR="00014DF7" w:rsidRDefault="00014DF7" w:rsidP="00A868A3">
            <w:pPr>
              <w:spacing w:after="0" w:line="240" w:lineRule="auto"/>
              <w:rPr>
                <w:rFonts w:ascii="Arial" w:hAnsi="Arial" w:cs="Arial"/>
                <w:b/>
              </w:rPr>
            </w:pPr>
          </w:p>
          <w:p w14:paraId="3B6188D0" w14:textId="77777777" w:rsidR="00277260" w:rsidRDefault="00277260" w:rsidP="00A868A3">
            <w:pPr>
              <w:spacing w:after="0" w:line="240" w:lineRule="auto"/>
              <w:rPr>
                <w:rFonts w:ascii="Arial" w:hAnsi="Arial" w:cs="Arial"/>
                <w:b/>
              </w:rPr>
            </w:pPr>
          </w:p>
          <w:p w14:paraId="4951FEDD" w14:textId="77777777" w:rsidR="00014DF7" w:rsidRDefault="00014DF7" w:rsidP="00A868A3">
            <w:pPr>
              <w:spacing w:after="0" w:line="240" w:lineRule="auto"/>
              <w:rPr>
                <w:rFonts w:ascii="Arial" w:hAnsi="Arial" w:cs="Arial"/>
                <w:b/>
              </w:rPr>
            </w:pPr>
          </w:p>
          <w:p w14:paraId="67927948" w14:textId="77777777" w:rsidR="00014DF7" w:rsidRDefault="00014DF7" w:rsidP="00A868A3">
            <w:pPr>
              <w:spacing w:after="0" w:line="240" w:lineRule="auto"/>
              <w:rPr>
                <w:rFonts w:ascii="Arial" w:hAnsi="Arial" w:cs="Arial"/>
                <w:b/>
              </w:rPr>
            </w:pPr>
          </w:p>
          <w:p w14:paraId="6D189FF7" w14:textId="77777777" w:rsidR="00014DF7" w:rsidRDefault="00014DF7" w:rsidP="00A868A3">
            <w:pPr>
              <w:spacing w:after="0" w:line="240" w:lineRule="auto"/>
              <w:rPr>
                <w:rFonts w:ascii="Arial" w:hAnsi="Arial" w:cs="Arial"/>
                <w:b/>
              </w:rPr>
            </w:pPr>
          </w:p>
          <w:p w14:paraId="5D664916" w14:textId="77777777" w:rsidR="00014DF7" w:rsidRDefault="00014DF7" w:rsidP="00A868A3">
            <w:pPr>
              <w:spacing w:after="0" w:line="240" w:lineRule="auto"/>
              <w:rPr>
                <w:rFonts w:ascii="Arial" w:hAnsi="Arial" w:cs="Arial"/>
                <w:b/>
              </w:rPr>
            </w:pPr>
          </w:p>
          <w:p w14:paraId="297F73BA" w14:textId="77777777" w:rsidR="00014DF7" w:rsidRDefault="00014DF7" w:rsidP="00A868A3">
            <w:pPr>
              <w:spacing w:after="0" w:line="240" w:lineRule="auto"/>
              <w:rPr>
                <w:rFonts w:ascii="Arial" w:hAnsi="Arial" w:cs="Arial"/>
                <w:b/>
              </w:rPr>
            </w:pPr>
          </w:p>
          <w:p w14:paraId="7E58EDAF" w14:textId="77777777" w:rsidR="00014DF7" w:rsidRDefault="00014DF7" w:rsidP="00A868A3">
            <w:pPr>
              <w:spacing w:after="0" w:line="240" w:lineRule="auto"/>
              <w:rPr>
                <w:rFonts w:ascii="Arial" w:hAnsi="Arial" w:cs="Arial"/>
                <w:b/>
              </w:rPr>
            </w:pPr>
          </w:p>
          <w:p w14:paraId="379E4DBD" w14:textId="77777777" w:rsidR="006C0741" w:rsidRDefault="006C0741" w:rsidP="00A868A3">
            <w:pPr>
              <w:spacing w:after="0" w:line="240" w:lineRule="auto"/>
              <w:rPr>
                <w:rFonts w:ascii="Arial" w:hAnsi="Arial" w:cs="Arial"/>
                <w:b/>
              </w:rPr>
            </w:pPr>
          </w:p>
          <w:p w14:paraId="1102E538" w14:textId="77777777" w:rsidR="006C0741" w:rsidRDefault="006C0741" w:rsidP="00A868A3">
            <w:pPr>
              <w:spacing w:after="0" w:line="240" w:lineRule="auto"/>
              <w:rPr>
                <w:rFonts w:ascii="Arial" w:hAnsi="Arial" w:cs="Arial"/>
                <w:b/>
              </w:rPr>
            </w:pPr>
          </w:p>
          <w:p w14:paraId="704267AB" w14:textId="77777777" w:rsidR="006C0741" w:rsidRDefault="006C0741" w:rsidP="00A868A3">
            <w:pPr>
              <w:spacing w:after="0" w:line="240" w:lineRule="auto"/>
              <w:rPr>
                <w:rFonts w:ascii="Arial" w:hAnsi="Arial" w:cs="Arial"/>
                <w:b/>
              </w:rPr>
            </w:pPr>
          </w:p>
          <w:p w14:paraId="36432A02" w14:textId="77777777" w:rsidR="006C0741" w:rsidRDefault="006C0741" w:rsidP="00A868A3">
            <w:pPr>
              <w:spacing w:after="0" w:line="240" w:lineRule="auto"/>
              <w:rPr>
                <w:rFonts w:ascii="Arial" w:hAnsi="Arial" w:cs="Arial"/>
                <w:b/>
              </w:rPr>
            </w:pPr>
          </w:p>
          <w:p w14:paraId="5DE3EC8C" w14:textId="176C090D" w:rsidR="00014DF7" w:rsidRPr="003A72C6" w:rsidRDefault="00014DF7" w:rsidP="00A868A3">
            <w:pPr>
              <w:spacing w:after="0" w:line="240" w:lineRule="auto"/>
              <w:rPr>
                <w:rFonts w:ascii="Arial" w:hAnsi="Arial" w:cs="Arial"/>
                <w:b/>
              </w:rPr>
            </w:pPr>
            <w:r>
              <w:rPr>
                <w:rFonts w:ascii="Arial" w:hAnsi="Arial" w:cs="Arial"/>
                <w:b/>
              </w:rPr>
              <w:t>AH</w:t>
            </w:r>
          </w:p>
        </w:tc>
      </w:tr>
      <w:tr w:rsidR="00AB7ADD" w:rsidRPr="00C62E4F" w14:paraId="2F32D8AD" w14:textId="77777777" w:rsidTr="00116C3B">
        <w:trPr>
          <w:trHeight w:val="635"/>
        </w:trPr>
        <w:tc>
          <w:tcPr>
            <w:tcW w:w="817" w:type="dxa"/>
            <w:shd w:val="clear" w:color="auto" w:fill="auto"/>
          </w:tcPr>
          <w:p w14:paraId="77CD5C14" w14:textId="7A71F2B1" w:rsidR="00AB7ADD" w:rsidRDefault="00AB7ADD" w:rsidP="00791B02">
            <w:pPr>
              <w:spacing w:after="0" w:line="240" w:lineRule="auto"/>
              <w:rPr>
                <w:rFonts w:ascii="Arial" w:hAnsi="Arial" w:cs="Arial"/>
                <w:b/>
              </w:rPr>
            </w:pPr>
            <w:r>
              <w:rPr>
                <w:rFonts w:ascii="Arial" w:hAnsi="Arial" w:cs="Arial"/>
                <w:b/>
              </w:rPr>
              <w:lastRenderedPageBreak/>
              <w:t>3.</w:t>
            </w:r>
          </w:p>
        </w:tc>
        <w:tc>
          <w:tcPr>
            <w:tcW w:w="8250" w:type="dxa"/>
            <w:shd w:val="clear" w:color="auto" w:fill="auto"/>
          </w:tcPr>
          <w:p w14:paraId="10BCF54A" w14:textId="734473B7" w:rsidR="00AB7ADD" w:rsidRDefault="00BB0219" w:rsidP="00014DF7">
            <w:pPr>
              <w:spacing w:after="0" w:line="240" w:lineRule="auto"/>
              <w:rPr>
                <w:rFonts w:ascii="Arial" w:hAnsi="Arial" w:cs="Arial"/>
                <w:b/>
                <w:bCs/>
              </w:rPr>
            </w:pPr>
            <w:r>
              <w:rPr>
                <w:rFonts w:ascii="Arial" w:hAnsi="Arial" w:cs="Arial"/>
                <w:b/>
                <w:bCs/>
              </w:rPr>
              <w:t>Intouch articles for the April 2025 issue</w:t>
            </w:r>
          </w:p>
          <w:p w14:paraId="568905C2" w14:textId="4C48A16D" w:rsidR="005B4312" w:rsidRDefault="00BB0219" w:rsidP="00014DF7">
            <w:pPr>
              <w:spacing w:after="0" w:line="240" w:lineRule="auto"/>
              <w:rPr>
                <w:rFonts w:ascii="Arial" w:hAnsi="Arial" w:cs="Arial"/>
              </w:rPr>
            </w:pPr>
            <w:r>
              <w:rPr>
                <w:rFonts w:ascii="Arial" w:hAnsi="Arial" w:cs="Arial"/>
              </w:rPr>
              <w:t>SCO</w:t>
            </w:r>
            <w:r w:rsidR="00560454">
              <w:rPr>
                <w:rFonts w:ascii="Arial" w:hAnsi="Arial" w:cs="Arial"/>
              </w:rPr>
              <w:t xml:space="preserve"> advised that the articles were:</w:t>
            </w:r>
          </w:p>
          <w:p w14:paraId="5FA0A680" w14:textId="054F4CC4" w:rsidR="00BF2233" w:rsidRDefault="00560454" w:rsidP="00014DF7">
            <w:pPr>
              <w:spacing w:after="0" w:line="240" w:lineRule="auto"/>
              <w:rPr>
                <w:rFonts w:ascii="Arial" w:hAnsi="Arial" w:cs="Arial"/>
              </w:rPr>
            </w:pPr>
            <w:r>
              <w:rPr>
                <w:rFonts w:ascii="Arial" w:hAnsi="Arial" w:cs="Arial"/>
              </w:rPr>
              <w:t xml:space="preserve">Willesley TA having a feature on their </w:t>
            </w:r>
            <w:r w:rsidR="002E644E">
              <w:rPr>
                <w:rFonts w:ascii="Arial" w:hAnsi="Arial" w:cs="Arial"/>
              </w:rPr>
              <w:t>Christmas</w:t>
            </w:r>
            <w:r>
              <w:rPr>
                <w:rFonts w:ascii="Arial" w:hAnsi="Arial" w:cs="Arial"/>
              </w:rPr>
              <w:t xml:space="preserve"> activities </w:t>
            </w:r>
            <w:r w:rsidR="002E644E">
              <w:rPr>
                <w:rFonts w:ascii="Arial" w:hAnsi="Arial" w:cs="Arial"/>
              </w:rPr>
              <w:t>with another TA featured in the next issue.</w:t>
            </w:r>
            <w:r w:rsidR="00C04E69">
              <w:rPr>
                <w:rFonts w:ascii="Arial" w:hAnsi="Arial" w:cs="Arial"/>
              </w:rPr>
              <w:t xml:space="preserve"> </w:t>
            </w:r>
            <w:r w:rsidR="008D2335">
              <w:rPr>
                <w:rFonts w:ascii="Arial" w:hAnsi="Arial" w:cs="Arial"/>
              </w:rPr>
              <w:t>Fire safety</w:t>
            </w:r>
            <w:r w:rsidR="002E644E">
              <w:rPr>
                <w:rFonts w:ascii="Arial" w:hAnsi="Arial" w:cs="Arial"/>
              </w:rPr>
              <w:t xml:space="preserve"> feature.</w:t>
            </w:r>
            <w:r w:rsidR="00C04E69">
              <w:rPr>
                <w:rFonts w:ascii="Arial" w:hAnsi="Arial" w:cs="Arial"/>
              </w:rPr>
              <w:t xml:space="preserve"> </w:t>
            </w:r>
            <w:r w:rsidR="002E644E">
              <w:rPr>
                <w:rFonts w:ascii="Arial" w:hAnsi="Arial" w:cs="Arial"/>
              </w:rPr>
              <w:t>Home contents insurance promotion.</w:t>
            </w:r>
            <w:r w:rsidR="00C04E69">
              <w:rPr>
                <w:rFonts w:ascii="Arial" w:hAnsi="Arial" w:cs="Arial"/>
              </w:rPr>
              <w:t xml:space="preserve"> </w:t>
            </w:r>
            <w:r w:rsidR="002E644E">
              <w:rPr>
                <w:rFonts w:ascii="Arial" w:hAnsi="Arial" w:cs="Arial"/>
              </w:rPr>
              <w:t xml:space="preserve">Relaunch of the </w:t>
            </w:r>
            <w:r w:rsidR="008D2335">
              <w:rPr>
                <w:rFonts w:ascii="Arial" w:hAnsi="Arial" w:cs="Arial"/>
              </w:rPr>
              <w:t>Housing Facebook page</w:t>
            </w:r>
            <w:r w:rsidR="002E644E">
              <w:rPr>
                <w:rFonts w:ascii="Arial" w:hAnsi="Arial" w:cs="Arial"/>
              </w:rPr>
              <w:t>.</w:t>
            </w:r>
            <w:r w:rsidR="00C04E69">
              <w:rPr>
                <w:rFonts w:ascii="Arial" w:hAnsi="Arial" w:cs="Arial"/>
              </w:rPr>
              <w:t xml:space="preserve"> </w:t>
            </w:r>
            <w:r w:rsidR="008D2335">
              <w:rPr>
                <w:rFonts w:ascii="Arial" w:hAnsi="Arial" w:cs="Arial"/>
              </w:rPr>
              <w:t>L</w:t>
            </w:r>
            <w:r w:rsidR="002E644E">
              <w:rPr>
                <w:rFonts w:ascii="Arial" w:hAnsi="Arial" w:cs="Arial"/>
              </w:rPr>
              <w:t>ove your neighbourhood (LYN) article.</w:t>
            </w:r>
            <w:r w:rsidR="00C04E69">
              <w:rPr>
                <w:rFonts w:ascii="Arial" w:hAnsi="Arial" w:cs="Arial"/>
              </w:rPr>
              <w:t xml:space="preserve"> </w:t>
            </w:r>
            <w:r w:rsidR="002E644E">
              <w:rPr>
                <w:rFonts w:ascii="Arial" w:hAnsi="Arial" w:cs="Arial"/>
              </w:rPr>
              <w:t>Choice based lettings (</w:t>
            </w:r>
            <w:r w:rsidR="008D2335">
              <w:rPr>
                <w:rFonts w:ascii="Arial" w:hAnsi="Arial" w:cs="Arial"/>
              </w:rPr>
              <w:t>CBL</w:t>
            </w:r>
            <w:r w:rsidR="002E644E">
              <w:rPr>
                <w:rFonts w:ascii="Arial" w:hAnsi="Arial" w:cs="Arial"/>
              </w:rPr>
              <w:t>)</w:t>
            </w:r>
            <w:r w:rsidR="008D2335">
              <w:rPr>
                <w:rFonts w:ascii="Arial" w:hAnsi="Arial" w:cs="Arial"/>
              </w:rPr>
              <w:t xml:space="preserve"> update</w:t>
            </w:r>
            <w:r w:rsidR="002E644E">
              <w:rPr>
                <w:rFonts w:ascii="Arial" w:hAnsi="Arial" w:cs="Arial"/>
              </w:rPr>
              <w:t>.</w:t>
            </w:r>
            <w:r w:rsidR="00C04E69">
              <w:rPr>
                <w:rFonts w:ascii="Arial" w:hAnsi="Arial" w:cs="Arial"/>
              </w:rPr>
              <w:t xml:space="preserve"> </w:t>
            </w:r>
            <w:r w:rsidR="00BF2233">
              <w:rPr>
                <w:rFonts w:ascii="Arial" w:hAnsi="Arial" w:cs="Arial"/>
              </w:rPr>
              <w:t>Adaptations and self-referral</w:t>
            </w:r>
            <w:r w:rsidR="002E644E">
              <w:rPr>
                <w:rFonts w:ascii="Arial" w:hAnsi="Arial" w:cs="Arial"/>
              </w:rPr>
              <w:t xml:space="preserve"> article.</w:t>
            </w:r>
            <w:r w:rsidR="00C04E69">
              <w:rPr>
                <w:rFonts w:ascii="Arial" w:hAnsi="Arial" w:cs="Arial"/>
              </w:rPr>
              <w:t xml:space="preserve"> </w:t>
            </w:r>
            <w:r w:rsidR="00BF2233">
              <w:rPr>
                <w:rFonts w:ascii="Arial" w:hAnsi="Arial" w:cs="Arial"/>
              </w:rPr>
              <w:t>Loft storage advice</w:t>
            </w:r>
            <w:r w:rsidR="002E644E">
              <w:rPr>
                <w:rFonts w:ascii="Arial" w:hAnsi="Arial" w:cs="Arial"/>
              </w:rPr>
              <w:t>.</w:t>
            </w:r>
            <w:r w:rsidR="00C04E69">
              <w:rPr>
                <w:rFonts w:ascii="Arial" w:hAnsi="Arial" w:cs="Arial"/>
              </w:rPr>
              <w:t xml:space="preserve"> </w:t>
            </w:r>
            <w:r w:rsidR="002E644E">
              <w:rPr>
                <w:rFonts w:ascii="Arial" w:hAnsi="Arial" w:cs="Arial"/>
              </w:rPr>
              <w:t>Where to find information on your Housing Officer.</w:t>
            </w:r>
          </w:p>
          <w:p w14:paraId="1710CD2B" w14:textId="21F8C0B4" w:rsidR="00BF2233" w:rsidRDefault="00BF2233" w:rsidP="00014DF7">
            <w:pPr>
              <w:spacing w:after="0" w:line="240" w:lineRule="auto"/>
              <w:rPr>
                <w:rFonts w:ascii="Arial" w:hAnsi="Arial" w:cs="Arial"/>
              </w:rPr>
            </w:pPr>
            <w:r>
              <w:rPr>
                <w:rFonts w:ascii="Arial" w:hAnsi="Arial" w:cs="Arial"/>
              </w:rPr>
              <w:t>Useful telephone numbers</w:t>
            </w:r>
            <w:r w:rsidR="002E644E">
              <w:rPr>
                <w:rFonts w:ascii="Arial" w:hAnsi="Arial" w:cs="Arial"/>
              </w:rPr>
              <w:t>.</w:t>
            </w:r>
            <w:r w:rsidR="00C04E69">
              <w:rPr>
                <w:rFonts w:ascii="Arial" w:hAnsi="Arial" w:cs="Arial"/>
              </w:rPr>
              <w:t xml:space="preserve"> </w:t>
            </w:r>
            <w:r>
              <w:rPr>
                <w:rFonts w:ascii="Arial" w:hAnsi="Arial" w:cs="Arial"/>
              </w:rPr>
              <w:t>Puzzle page</w:t>
            </w:r>
            <w:r w:rsidR="002E644E">
              <w:rPr>
                <w:rFonts w:ascii="Arial" w:hAnsi="Arial" w:cs="Arial"/>
              </w:rPr>
              <w:t>.</w:t>
            </w:r>
          </w:p>
          <w:p w14:paraId="41DEE230" w14:textId="5C184426" w:rsidR="003D06D1" w:rsidRDefault="003D06D1" w:rsidP="00014DF7">
            <w:pPr>
              <w:spacing w:after="0" w:line="240" w:lineRule="auto"/>
              <w:rPr>
                <w:rFonts w:ascii="Arial" w:hAnsi="Arial" w:cs="Arial"/>
              </w:rPr>
            </w:pPr>
            <w:r>
              <w:rPr>
                <w:rFonts w:ascii="Arial" w:hAnsi="Arial" w:cs="Arial"/>
              </w:rPr>
              <w:t xml:space="preserve">LS asked how many people </w:t>
            </w:r>
            <w:r w:rsidR="002E644E">
              <w:rPr>
                <w:rFonts w:ascii="Arial" w:hAnsi="Arial" w:cs="Arial"/>
              </w:rPr>
              <w:t xml:space="preserve">in the room </w:t>
            </w:r>
            <w:r>
              <w:rPr>
                <w:rFonts w:ascii="Arial" w:hAnsi="Arial" w:cs="Arial"/>
              </w:rPr>
              <w:t>read Intouch</w:t>
            </w:r>
            <w:r w:rsidR="002E644E">
              <w:rPr>
                <w:rFonts w:ascii="Arial" w:hAnsi="Arial" w:cs="Arial"/>
              </w:rPr>
              <w:t>. The majority of hands were raised. LS added, it gets sent out with the quarterly rent statement. There was a suggestion that people didn’t look at Intouch as it was with the rent statement.</w:t>
            </w:r>
          </w:p>
          <w:p w14:paraId="29E459B0" w14:textId="1240D16D" w:rsidR="00174163" w:rsidRDefault="00174163" w:rsidP="00014DF7">
            <w:pPr>
              <w:spacing w:after="0" w:line="240" w:lineRule="auto"/>
              <w:rPr>
                <w:rFonts w:ascii="Arial" w:hAnsi="Arial" w:cs="Arial"/>
              </w:rPr>
            </w:pPr>
            <w:r>
              <w:rPr>
                <w:rFonts w:ascii="Arial" w:hAnsi="Arial" w:cs="Arial"/>
              </w:rPr>
              <w:t xml:space="preserve">AWA suggested we </w:t>
            </w:r>
            <w:r w:rsidR="002E644E">
              <w:rPr>
                <w:rFonts w:ascii="Arial" w:hAnsi="Arial" w:cs="Arial"/>
              </w:rPr>
              <w:t xml:space="preserve">could </w:t>
            </w:r>
            <w:r>
              <w:rPr>
                <w:rFonts w:ascii="Arial" w:hAnsi="Arial" w:cs="Arial"/>
              </w:rPr>
              <w:t>explore the option</w:t>
            </w:r>
            <w:r w:rsidR="002E644E">
              <w:rPr>
                <w:rFonts w:ascii="Arial" w:hAnsi="Arial" w:cs="Arial"/>
              </w:rPr>
              <w:t xml:space="preserve"> and cost </w:t>
            </w:r>
            <w:r>
              <w:rPr>
                <w:rFonts w:ascii="Arial" w:hAnsi="Arial" w:cs="Arial"/>
              </w:rPr>
              <w:t xml:space="preserve">of </w:t>
            </w:r>
            <w:r w:rsidR="002E644E">
              <w:rPr>
                <w:rFonts w:ascii="Arial" w:hAnsi="Arial" w:cs="Arial"/>
              </w:rPr>
              <w:t xml:space="preserve">posting it </w:t>
            </w:r>
            <w:r>
              <w:rPr>
                <w:rFonts w:ascii="Arial" w:hAnsi="Arial" w:cs="Arial"/>
              </w:rPr>
              <w:t>out on it’s own.</w:t>
            </w:r>
          </w:p>
          <w:p w14:paraId="383B5DD7" w14:textId="530B3C61" w:rsidR="00174163" w:rsidRDefault="00174163" w:rsidP="00014DF7">
            <w:pPr>
              <w:spacing w:after="0" w:line="240" w:lineRule="auto"/>
              <w:rPr>
                <w:rFonts w:ascii="Arial" w:hAnsi="Arial" w:cs="Arial"/>
              </w:rPr>
            </w:pPr>
            <w:r>
              <w:rPr>
                <w:rFonts w:ascii="Arial" w:hAnsi="Arial" w:cs="Arial"/>
              </w:rPr>
              <w:t xml:space="preserve">DL </w:t>
            </w:r>
            <w:r w:rsidR="002E644E">
              <w:rPr>
                <w:rFonts w:ascii="Arial" w:hAnsi="Arial" w:cs="Arial"/>
              </w:rPr>
              <w:t xml:space="preserve">suggested sending copies out via the Housing Officer. AWA replied, we could look into the option of sending it out to schemes via the Support Officer. CB suggested putting it on the Facebook page. </w:t>
            </w:r>
          </w:p>
          <w:p w14:paraId="1C527609" w14:textId="636FF425" w:rsidR="005B4312" w:rsidRPr="00AB7ADD" w:rsidRDefault="005B4312" w:rsidP="00014DF7">
            <w:pPr>
              <w:spacing w:after="0" w:line="240" w:lineRule="auto"/>
              <w:rPr>
                <w:rFonts w:ascii="Arial" w:hAnsi="Arial" w:cs="Arial"/>
              </w:rPr>
            </w:pPr>
          </w:p>
        </w:tc>
        <w:tc>
          <w:tcPr>
            <w:tcW w:w="1134" w:type="dxa"/>
            <w:shd w:val="clear" w:color="auto" w:fill="auto"/>
          </w:tcPr>
          <w:p w14:paraId="2286FA08" w14:textId="77777777" w:rsidR="00AB7ADD" w:rsidRDefault="00AB7ADD" w:rsidP="00BD5F51">
            <w:pPr>
              <w:spacing w:after="0" w:line="240" w:lineRule="auto"/>
              <w:rPr>
                <w:rFonts w:ascii="Arial" w:hAnsi="Arial" w:cs="Arial"/>
                <w:b/>
              </w:rPr>
            </w:pPr>
          </w:p>
        </w:tc>
      </w:tr>
      <w:tr w:rsidR="00F268F6" w:rsidRPr="00C62E4F" w14:paraId="5AD1D2C6" w14:textId="77777777" w:rsidTr="00116C3B">
        <w:trPr>
          <w:trHeight w:val="635"/>
        </w:trPr>
        <w:tc>
          <w:tcPr>
            <w:tcW w:w="817" w:type="dxa"/>
            <w:shd w:val="clear" w:color="auto" w:fill="auto"/>
          </w:tcPr>
          <w:p w14:paraId="0C989A86" w14:textId="26F6DCD2" w:rsidR="00420A4F" w:rsidRPr="00C62E4F" w:rsidRDefault="00AB7ADD" w:rsidP="00791B02">
            <w:pPr>
              <w:spacing w:after="0" w:line="240" w:lineRule="auto"/>
              <w:rPr>
                <w:rFonts w:ascii="Arial" w:hAnsi="Arial" w:cs="Arial"/>
                <w:b/>
              </w:rPr>
            </w:pPr>
            <w:r>
              <w:rPr>
                <w:rFonts w:ascii="Arial" w:hAnsi="Arial" w:cs="Arial"/>
                <w:b/>
              </w:rPr>
              <w:t>4</w:t>
            </w:r>
            <w:r w:rsidR="00D813DA" w:rsidRPr="00C62E4F">
              <w:rPr>
                <w:rFonts w:ascii="Arial" w:hAnsi="Arial" w:cs="Arial"/>
                <w:b/>
              </w:rPr>
              <w:t>.</w:t>
            </w:r>
          </w:p>
          <w:p w14:paraId="556CB356" w14:textId="77777777" w:rsidR="00F268F6" w:rsidRPr="00C62E4F" w:rsidRDefault="00F268F6" w:rsidP="001616ED">
            <w:pPr>
              <w:spacing w:after="0" w:line="240" w:lineRule="auto"/>
              <w:rPr>
                <w:rFonts w:ascii="Arial" w:hAnsi="Arial" w:cs="Arial"/>
                <w:b/>
              </w:rPr>
            </w:pPr>
          </w:p>
        </w:tc>
        <w:tc>
          <w:tcPr>
            <w:tcW w:w="8250" w:type="dxa"/>
            <w:shd w:val="clear" w:color="auto" w:fill="auto"/>
          </w:tcPr>
          <w:p w14:paraId="1B5D0EBA" w14:textId="4ED8413E" w:rsidR="00014DF7" w:rsidRPr="0013610B" w:rsidRDefault="00BB0219" w:rsidP="00014DF7">
            <w:pPr>
              <w:spacing w:after="0" w:line="240" w:lineRule="auto"/>
              <w:rPr>
                <w:rFonts w:ascii="Arial" w:hAnsi="Arial" w:cs="Arial"/>
                <w:b/>
                <w:bCs/>
              </w:rPr>
            </w:pPr>
            <w:r>
              <w:rPr>
                <w:rFonts w:ascii="Arial" w:hAnsi="Arial" w:cs="Arial"/>
                <w:b/>
                <w:bCs/>
              </w:rPr>
              <w:t>Housing roadshows</w:t>
            </w:r>
          </w:p>
          <w:p w14:paraId="63FFD6D4" w14:textId="6E6F95D0" w:rsidR="00477877" w:rsidRDefault="00BB0219" w:rsidP="00991EA2">
            <w:pPr>
              <w:spacing w:after="0" w:line="240" w:lineRule="auto"/>
              <w:contextualSpacing/>
              <w:rPr>
                <w:rFonts w:ascii="Arial" w:hAnsi="Arial" w:cs="Arial"/>
              </w:rPr>
            </w:pPr>
            <w:r>
              <w:rPr>
                <w:rFonts w:ascii="Arial" w:hAnsi="Arial" w:cs="Arial"/>
              </w:rPr>
              <w:t>SCO</w:t>
            </w:r>
            <w:r w:rsidR="0049619B">
              <w:rPr>
                <w:rFonts w:ascii="Arial" w:hAnsi="Arial" w:cs="Arial"/>
              </w:rPr>
              <w:t xml:space="preserve"> </w:t>
            </w:r>
            <w:r w:rsidR="008544E1">
              <w:rPr>
                <w:rFonts w:ascii="Arial" w:hAnsi="Arial" w:cs="Arial"/>
              </w:rPr>
              <w:t xml:space="preserve">advised that </w:t>
            </w:r>
            <w:r w:rsidR="002E644E">
              <w:rPr>
                <w:rFonts w:ascii="Arial" w:hAnsi="Arial" w:cs="Arial"/>
              </w:rPr>
              <w:t xml:space="preserve">we have traditionally popped up in the summer months, but asked if the group thought we should roll them out over the year or keep them the same. CB asked what they were as she wasn’t aware of them in her area. SCO </w:t>
            </w:r>
            <w:r w:rsidR="002E644E">
              <w:rPr>
                <w:rFonts w:ascii="Arial" w:hAnsi="Arial" w:cs="Arial"/>
              </w:rPr>
              <w:lastRenderedPageBreak/>
              <w:t xml:space="preserve">explained that we targeted different council housing areas each year and asked </w:t>
            </w:r>
            <w:r w:rsidR="008544E1">
              <w:rPr>
                <w:rFonts w:ascii="Arial" w:hAnsi="Arial" w:cs="Arial"/>
              </w:rPr>
              <w:t>if we should open them up to all tenants regardless of location.</w:t>
            </w:r>
            <w:r w:rsidR="002E644E">
              <w:rPr>
                <w:rFonts w:ascii="Arial" w:hAnsi="Arial" w:cs="Arial"/>
              </w:rPr>
              <w:t xml:space="preserve"> NH suggested advertising them in Intouch. AWA suggested </w:t>
            </w:r>
            <w:r w:rsidR="00477877">
              <w:rPr>
                <w:rFonts w:ascii="Arial" w:hAnsi="Arial" w:cs="Arial"/>
              </w:rPr>
              <w:t>ask</w:t>
            </w:r>
            <w:r w:rsidR="002E644E">
              <w:rPr>
                <w:rFonts w:ascii="Arial" w:hAnsi="Arial" w:cs="Arial"/>
              </w:rPr>
              <w:t>ing</w:t>
            </w:r>
            <w:r w:rsidR="00477877">
              <w:rPr>
                <w:rFonts w:ascii="Arial" w:hAnsi="Arial" w:cs="Arial"/>
              </w:rPr>
              <w:t xml:space="preserve"> tenants what they would like</w:t>
            </w:r>
            <w:r w:rsidR="00223CFA">
              <w:rPr>
                <w:rFonts w:ascii="Arial" w:hAnsi="Arial" w:cs="Arial"/>
              </w:rPr>
              <w:t>,</w:t>
            </w:r>
            <w:r w:rsidR="002E644E">
              <w:rPr>
                <w:rFonts w:ascii="Arial" w:hAnsi="Arial" w:cs="Arial"/>
              </w:rPr>
              <w:t xml:space="preserve"> it may mean a mixed approach depending on the area. </w:t>
            </w:r>
          </w:p>
          <w:p w14:paraId="26729A3B" w14:textId="7CB55A13" w:rsidR="00991EA2" w:rsidRPr="002D3E5D" w:rsidRDefault="00991EA2" w:rsidP="00991EA2">
            <w:pPr>
              <w:spacing w:after="0" w:line="240" w:lineRule="auto"/>
              <w:contextualSpacing/>
              <w:rPr>
                <w:rFonts w:ascii="Arial" w:eastAsia="Arial Unicode MS" w:hAnsi="Arial" w:cs="Arial"/>
                <w:bCs/>
              </w:rPr>
            </w:pPr>
          </w:p>
        </w:tc>
        <w:tc>
          <w:tcPr>
            <w:tcW w:w="1134" w:type="dxa"/>
            <w:shd w:val="clear" w:color="auto" w:fill="auto"/>
          </w:tcPr>
          <w:p w14:paraId="27015A15" w14:textId="7148CDE2" w:rsidR="002741CD" w:rsidRDefault="002741CD" w:rsidP="00BD5F51">
            <w:pPr>
              <w:spacing w:after="0" w:line="240" w:lineRule="auto"/>
              <w:rPr>
                <w:rFonts w:ascii="Arial" w:hAnsi="Arial" w:cs="Arial"/>
                <w:b/>
              </w:rPr>
            </w:pPr>
          </w:p>
          <w:p w14:paraId="74493A28" w14:textId="77777777" w:rsidR="002741CD" w:rsidRDefault="002741CD" w:rsidP="00BD5F51">
            <w:pPr>
              <w:spacing w:after="0" w:line="240" w:lineRule="auto"/>
              <w:rPr>
                <w:rFonts w:ascii="Arial" w:hAnsi="Arial" w:cs="Arial"/>
                <w:b/>
              </w:rPr>
            </w:pPr>
          </w:p>
          <w:p w14:paraId="15939BEF" w14:textId="3F48D52C" w:rsidR="002741CD" w:rsidRPr="00C62E4F" w:rsidRDefault="002741CD" w:rsidP="00BD5F51">
            <w:pPr>
              <w:spacing w:after="0" w:line="240" w:lineRule="auto"/>
              <w:rPr>
                <w:rFonts w:ascii="Arial" w:hAnsi="Arial" w:cs="Arial"/>
                <w:b/>
              </w:rPr>
            </w:pPr>
          </w:p>
        </w:tc>
      </w:tr>
      <w:tr w:rsidR="0048153B" w:rsidRPr="00C62E4F" w14:paraId="418263B8" w14:textId="77777777" w:rsidTr="00116C3B">
        <w:trPr>
          <w:trHeight w:val="793"/>
        </w:trPr>
        <w:tc>
          <w:tcPr>
            <w:tcW w:w="817" w:type="dxa"/>
            <w:shd w:val="clear" w:color="auto" w:fill="auto"/>
          </w:tcPr>
          <w:p w14:paraId="65BD3801" w14:textId="06B6A1C8" w:rsidR="0048153B" w:rsidRDefault="00AB7ADD" w:rsidP="00CB2905">
            <w:pPr>
              <w:spacing w:after="0" w:line="240" w:lineRule="auto"/>
              <w:rPr>
                <w:rFonts w:ascii="Arial" w:hAnsi="Arial" w:cs="Arial"/>
                <w:b/>
              </w:rPr>
            </w:pPr>
            <w:r>
              <w:rPr>
                <w:rFonts w:ascii="Arial" w:hAnsi="Arial" w:cs="Arial"/>
                <w:b/>
              </w:rPr>
              <w:t>5</w:t>
            </w:r>
            <w:r w:rsidR="0048153B">
              <w:rPr>
                <w:rFonts w:ascii="Arial" w:hAnsi="Arial" w:cs="Arial"/>
                <w:b/>
              </w:rPr>
              <w:t>.</w:t>
            </w:r>
          </w:p>
        </w:tc>
        <w:tc>
          <w:tcPr>
            <w:tcW w:w="8250" w:type="dxa"/>
            <w:shd w:val="clear" w:color="auto" w:fill="auto"/>
          </w:tcPr>
          <w:p w14:paraId="3796EDB8" w14:textId="77777777" w:rsidR="00BB0219" w:rsidRPr="0013610B" w:rsidRDefault="00BB0219" w:rsidP="00BB0219">
            <w:pPr>
              <w:spacing w:after="0" w:line="240" w:lineRule="auto"/>
              <w:rPr>
                <w:rFonts w:ascii="Arial" w:hAnsi="Arial" w:cs="Arial"/>
                <w:b/>
                <w:bCs/>
              </w:rPr>
            </w:pPr>
            <w:r>
              <w:rPr>
                <w:rFonts w:ascii="Arial" w:hAnsi="Arial" w:cs="Arial"/>
                <w:b/>
                <w:bCs/>
              </w:rPr>
              <w:t>S</w:t>
            </w:r>
            <w:r w:rsidRPr="0013610B">
              <w:rPr>
                <w:rFonts w:ascii="Arial" w:hAnsi="Arial" w:cs="Arial"/>
                <w:b/>
                <w:bCs/>
              </w:rPr>
              <w:t xml:space="preserve">ervice update from the </w:t>
            </w:r>
            <w:r>
              <w:rPr>
                <w:rFonts w:ascii="Arial" w:hAnsi="Arial" w:cs="Arial"/>
                <w:b/>
                <w:bCs/>
              </w:rPr>
              <w:t>Responsive Repairs Team Manager, Conor Dixon</w:t>
            </w:r>
          </w:p>
          <w:p w14:paraId="342A6BAF" w14:textId="654AEB7E" w:rsidR="00BB0219" w:rsidRDefault="00AC13BE" w:rsidP="00BB0219">
            <w:pPr>
              <w:spacing w:after="0" w:line="240" w:lineRule="auto"/>
              <w:contextualSpacing/>
              <w:rPr>
                <w:rFonts w:ascii="Arial" w:hAnsi="Arial" w:cs="Arial"/>
              </w:rPr>
            </w:pPr>
            <w:r>
              <w:rPr>
                <w:rFonts w:ascii="Arial" w:hAnsi="Arial" w:cs="Arial"/>
              </w:rPr>
              <w:t>AWA advised that CD wasn’t able to attend</w:t>
            </w:r>
            <w:r w:rsidR="00016695">
              <w:rPr>
                <w:rFonts w:ascii="Arial" w:hAnsi="Arial" w:cs="Arial"/>
              </w:rPr>
              <w:t xml:space="preserve"> to do a service update, but would take the opportunity to update the group on a couple if matters and to talk about the priorities for the group.</w:t>
            </w:r>
            <w:r w:rsidR="005C7FF8">
              <w:rPr>
                <w:rFonts w:ascii="Arial" w:hAnsi="Arial" w:cs="Arial"/>
              </w:rPr>
              <w:t xml:space="preserve"> AWA mentioned that JR would be away from the business for the foreseeable future and MH would be temporarily moving over to the Responsive Repairs Team Manager role until a permanent replacement was recruited.  </w:t>
            </w:r>
          </w:p>
          <w:p w14:paraId="5831C588" w14:textId="5DE8BC6B" w:rsidR="005C7FF8" w:rsidRDefault="005C7FF8" w:rsidP="00BB0219">
            <w:pPr>
              <w:spacing w:after="0" w:line="240" w:lineRule="auto"/>
              <w:contextualSpacing/>
              <w:rPr>
                <w:rFonts w:ascii="Arial" w:hAnsi="Arial" w:cs="Arial"/>
              </w:rPr>
            </w:pPr>
            <w:r>
              <w:rPr>
                <w:rFonts w:ascii="Arial" w:hAnsi="Arial" w:cs="Arial"/>
              </w:rPr>
              <w:t xml:space="preserve">SR commented that she had received a call asking her for her opinion of the council and council services. AWA responded, it was probably a company called NWA who are calling tenants every quarter to undertake the Tenant Satisfaction Measures surveys. AWA added, we’re also stepping up on the transactional surveys. </w:t>
            </w:r>
          </w:p>
          <w:p w14:paraId="6168F0C7" w14:textId="03ADC7D2" w:rsidR="005C7FF8" w:rsidRDefault="005C7FF8" w:rsidP="00BB0219">
            <w:pPr>
              <w:spacing w:after="0" w:line="240" w:lineRule="auto"/>
              <w:contextualSpacing/>
              <w:rPr>
                <w:rFonts w:ascii="Arial" w:hAnsi="Arial" w:cs="Arial"/>
              </w:rPr>
            </w:pPr>
            <w:r>
              <w:rPr>
                <w:rFonts w:ascii="Arial" w:hAnsi="Arial" w:cs="Arial"/>
              </w:rPr>
              <w:t>NH asked who deal with the councils empty homes (Voids). AWA answered, we have a company called Wates working on our empty homes. NH asked if their work is checked. AWA replied, it should be, though he wasn’t sure that it was. AWA continued, we have the Empty Homes (Voids) Inspectors starting up again in the Spring and there’s lots more scrutiny on the horizon for work completed.</w:t>
            </w:r>
          </w:p>
          <w:p w14:paraId="30393748" w14:textId="31B8EDDB" w:rsidR="005C7FF8" w:rsidRDefault="005C7FF8" w:rsidP="00BB0219">
            <w:pPr>
              <w:spacing w:after="0" w:line="240" w:lineRule="auto"/>
              <w:contextualSpacing/>
              <w:rPr>
                <w:rFonts w:ascii="Arial" w:hAnsi="Arial" w:cs="Arial"/>
              </w:rPr>
            </w:pPr>
            <w:r>
              <w:rPr>
                <w:rFonts w:ascii="Arial" w:hAnsi="Arial" w:cs="Arial"/>
              </w:rPr>
              <w:t>AWA asked the group if they felt that the T&amp;LCF Meeting had value, did they think they influenced the council and felt they were listened to. DL responded, things like to quarterly figures meant nothing as they were unable to verify the performance quoted, and he couldn’t see the point, and he wasn’t sure how much the tenant voice was heard. WF agreed</w:t>
            </w:r>
            <w:r w:rsidR="00AB76D6">
              <w:rPr>
                <w:rFonts w:ascii="Arial" w:hAnsi="Arial" w:cs="Arial"/>
              </w:rPr>
              <w:t xml:space="preserve">, Park View had been waiting for a new roof for eighteen months </w:t>
            </w:r>
            <w:r w:rsidR="00346925">
              <w:rPr>
                <w:rFonts w:ascii="Arial" w:hAnsi="Arial" w:cs="Arial"/>
              </w:rPr>
              <w:t xml:space="preserve">and they weren’t being given honest updates, just being told it was being looked at. </w:t>
            </w:r>
          </w:p>
          <w:p w14:paraId="338669EF" w14:textId="75882E23" w:rsidR="00016695" w:rsidRDefault="00346925" w:rsidP="00BB0219">
            <w:pPr>
              <w:spacing w:after="0" w:line="240" w:lineRule="auto"/>
              <w:contextualSpacing/>
              <w:rPr>
                <w:rFonts w:ascii="Arial" w:hAnsi="Arial" w:cs="Arial"/>
              </w:rPr>
            </w:pPr>
            <w:r>
              <w:rPr>
                <w:rFonts w:ascii="Arial" w:hAnsi="Arial" w:cs="Arial"/>
              </w:rPr>
              <w:t>AWA asked if the group got involved because they had to (if they were a member of a TA and it is stated in the terms of reference they attend) or because they wanted to make a difference. The majority of the attendees stated it was to make a difference.</w:t>
            </w:r>
          </w:p>
          <w:p w14:paraId="2597FF28" w14:textId="7897651D" w:rsidR="00346925" w:rsidRDefault="00346925" w:rsidP="00BB0219">
            <w:pPr>
              <w:spacing w:after="0" w:line="240" w:lineRule="auto"/>
              <w:contextualSpacing/>
              <w:rPr>
                <w:rFonts w:ascii="Arial" w:hAnsi="Arial" w:cs="Arial"/>
              </w:rPr>
            </w:pPr>
            <w:r>
              <w:rPr>
                <w:rFonts w:ascii="Arial" w:hAnsi="Arial" w:cs="Arial"/>
              </w:rPr>
              <w:t>DL stated that it’s been raised numerous times that when you raise a repair you should be given a job number, but it hasn’t changed. AWA replied that he could deal with that as he was now looked after the AMSOs (Asset Management Support Officers, who take the repairs calls) and stated that you should be given a date, time and repair number at the time of the call and he would take away to action.</w:t>
            </w:r>
          </w:p>
          <w:p w14:paraId="7A489E22" w14:textId="2784BC73" w:rsidR="00C8103E" w:rsidRDefault="00C8103E" w:rsidP="00BB0219">
            <w:pPr>
              <w:spacing w:after="0" w:line="240" w:lineRule="auto"/>
              <w:contextualSpacing/>
              <w:rPr>
                <w:rFonts w:ascii="Arial" w:hAnsi="Arial" w:cs="Arial"/>
              </w:rPr>
            </w:pPr>
            <w:r>
              <w:rPr>
                <w:rFonts w:ascii="Arial" w:hAnsi="Arial" w:cs="Arial"/>
              </w:rPr>
              <w:t xml:space="preserve">CB raised </w:t>
            </w:r>
            <w:r w:rsidR="00346925">
              <w:rPr>
                <w:rFonts w:ascii="Arial" w:hAnsi="Arial" w:cs="Arial"/>
              </w:rPr>
              <w:t xml:space="preserve">about </w:t>
            </w:r>
            <w:r>
              <w:rPr>
                <w:rFonts w:ascii="Arial" w:hAnsi="Arial" w:cs="Arial"/>
              </w:rPr>
              <w:t>sewerage issues</w:t>
            </w:r>
            <w:r w:rsidR="00346925">
              <w:rPr>
                <w:rFonts w:ascii="Arial" w:hAnsi="Arial" w:cs="Arial"/>
              </w:rPr>
              <w:t xml:space="preserve"> in Belton</w:t>
            </w:r>
            <w:r>
              <w:rPr>
                <w:rFonts w:ascii="Arial" w:hAnsi="Arial" w:cs="Arial"/>
              </w:rPr>
              <w:t xml:space="preserve">. AWA </w:t>
            </w:r>
            <w:r w:rsidR="00346925">
              <w:rPr>
                <w:rFonts w:ascii="Arial" w:hAnsi="Arial" w:cs="Arial"/>
              </w:rPr>
              <w:t xml:space="preserve">stated that he would take to her about it after the  meeting. </w:t>
            </w:r>
          </w:p>
          <w:p w14:paraId="0C601126" w14:textId="0B7593BA" w:rsidR="009455B0" w:rsidRDefault="00C5490E" w:rsidP="00D64626">
            <w:pPr>
              <w:spacing w:after="0" w:line="240" w:lineRule="auto"/>
              <w:contextualSpacing/>
              <w:rPr>
                <w:rFonts w:ascii="Arial" w:hAnsi="Arial" w:cs="Arial"/>
              </w:rPr>
            </w:pPr>
            <w:r>
              <w:rPr>
                <w:rFonts w:ascii="Arial" w:hAnsi="Arial" w:cs="Arial"/>
              </w:rPr>
              <w:t xml:space="preserve">AWA </w:t>
            </w:r>
            <w:r w:rsidR="00346925">
              <w:rPr>
                <w:rFonts w:ascii="Arial" w:hAnsi="Arial" w:cs="Arial"/>
              </w:rPr>
              <w:t>asked if the group thought a r</w:t>
            </w:r>
            <w:r>
              <w:rPr>
                <w:rFonts w:ascii="Arial" w:hAnsi="Arial" w:cs="Arial"/>
              </w:rPr>
              <w:t>epairs drop in</w:t>
            </w:r>
            <w:r w:rsidR="00346925">
              <w:rPr>
                <w:rFonts w:ascii="Arial" w:hAnsi="Arial" w:cs="Arial"/>
              </w:rPr>
              <w:t xml:space="preserve"> would be a good idea</w:t>
            </w:r>
            <w:r>
              <w:rPr>
                <w:rFonts w:ascii="Arial" w:hAnsi="Arial" w:cs="Arial"/>
              </w:rPr>
              <w:t>,</w:t>
            </w:r>
            <w:r w:rsidR="00346925">
              <w:rPr>
                <w:rFonts w:ascii="Arial" w:hAnsi="Arial" w:cs="Arial"/>
              </w:rPr>
              <w:t xml:space="preserve"> an</w:t>
            </w:r>
            <w:r>
              <w:rPr>
                <w:rFonts w:ascii="Arial" w:hAnsi="Arial" w:cs="Arial"/>
              </w:rPr>
              <w:t xml:space="preserve"> opportunity to talk to us about o</w:t>
            </w:r>
            <w:r w:rsidR="00346925">
              <w:rPr>
                <w:rFonts w:ascii="Arial" w:hAnsi="Arial" w:cs="Arial"/>
              </w:rPr>
              <w:t xml:space="preserve">utstanding </w:t>
            </w:r>
            <w:r>
              <w:rPr>
                <w:rFonts w:ascii="Arial" w:hAnsi="Arial" w:cs="Arial"/>
              </w:rPr>
              <w:t>repairs</w:t>
            </w:r>
            <w:r w:rsidR="00346925">
              <w:rPr>
                <w:rFonts w:ascii="Arial" w:hAnsi="Arial" w:cs="Arial"/>
              </w:rPr>
              <w:t xml:space="preserve"> and u</w:t>
            </w:r>
            <w:r>
              <w:rPr>
                <w:rFonts w:ascii="Arial" w:hAnsi="Arial" w:cs="Arial"/>
              </w:rPr>
              <w:t>nresolved big items</w:t>
            </w:r>
            <w:r w:rsidR="00346925">
              <w:rPr>
                <w:rFonts w:ascii="Arial" w:hAnsi="Arial" w:cs="Arial"/>
              </w:rPr>
              <w:t xml:space="preserve"> and mentioned that we would be starting sheltered s</w:t>
            </w:r>
            <w:r w:rsidR="000A0022">
              <w:rPr>
                <w:rFonts w:ascii="Arial" w:hAnsi="Arial" w:cs="Arial"/>
              </w:rPr>
              <w:t xml:space="preserve">cheme </w:t>
            </w:r>
            <w:r w:rsidR="00346925">
              <w:rPr>
                <w:rFonts w:ascii="Arial" w:hAnsi="Arial" w:cs="Arial"/>
              </w:rPr>
              <w:t>s</w:t>
            </w:r>
            <w:r w:rsidR="000A0022">
              <w:rPr>
                <w:rFonts w:ascii="Arial" w:hAnsi="Arial" w:cs="Arial"/>
              </w:rPr>
              <w:t xml:space="preserve">urgeries </w:t>
            </w:r>
            <w:r w:rsidR="00346925">
              <w:rPr>
                <w:rFonts w:ascii="Arial" w:hAnsi="Arial" w:cs="Arial"/>
              </w:rPr>
              <w:t>soon.</w:t>
            </w:r>
          </w:p>
          <w:p w14:paraId="7852F194" w14:textId="0A596599" w:rsidR="00346925" w:rsidRDefault="00346925" w:rsidP="00D64626">
            <w:pPr>
              <w:spacing w:after="0" w:line="240" w:lineRule="auto"/>
              <w:contextualSpacing/>
              <w:rPr>
                <w:rFonts w:ascii="Arial" w:hAnsi="Arial" w:cs="Arial"/>
              </w:rPr>
            </w:pPr>
            <w:r>
              <w:rPr>
                <w:rFonts w:ascii="Arial" w:hAnsi="Arial" w:cs="Arial"/>
              </w:rPr>
              <w:t xml:space="preserve">DL stated that he thought the T&amp;LCF Met too often and thought it should be every two months. </w:t>
            </w:r>
          </w:p>
          <w:p w14:paraId="3095CCAE" w14:textId="513E6559" w:rsidR="000A0022" w:rsidRDefault="00D76A63" w:rsidP="00D64626">
            <w:pPr>
              <w:spacing w:after="0" w:line="240" w:lineRule="auto"/>
              <w:contextualSpacing/>
              <w:rPr>
                <w:rFonts w:ascii="Arial" w:hAnsi="Arial" w:cs="Arial"/>
              </w:rPr>
            </w:pPr>
            <w:r>
              <w:rPr>
                <w:rFonts w:ascii="Arial" w:hAnsi="Arial" w:cs="Arial"/>
              </w:rPr>
              <w:t xml:space="preserve">CB asked if the communal rooms were inspected. SR commented that the support officer did an audit. AWA replied the communal rooms in the sheltered schemes were inspected, but the standalone rooms weren’t </w:t>
            </w:r>
            <w:r w:rsidR="00554129">
              <w:rPr>
                <w:rFonts w:ascii="Arial" w:hAnsi="Arial" w:cs="Arial"/>
              </w:rPr>
              <w:t>regularly inspected and if they were, it wouldn’t be anymore than once a year.</w:t>
            </w:r>
          </w:p>
          <w:p w14:paraId="17D363CF" w14:textId="45D55339" w:rsidR="00D76A63" w:rsidRDefault="00554129" w:rsidP="00D64626">
            <w:pPr>
              <w:spacing w:after="0" w:line="240" w:lineRule="auto"/>
              <w:contextualSpacing/>
              <w:rPr>
                <w:rFonts w:ascii="Arial" w:hAnsi="Arial" w:cs="Arial"/>
              </w:rPr>
            </w:pPr>
            <w:r>
              <w:rPr>
                <w:rFonts w:ascii="Arial" w:hAnsi="Arial" w:cs="Arial"/>
              </w:rPr>
              <w:t>SCO asked if the attendees from a TA would like to see something difference to this meeting, bearing in mind the need to have governance of the RI budget.</w:t>
            </w:r>
          </w:p>
          <w:p w14:paraId="614D36EC" w14:textId="7C4BB4F0" w:rsidR="00554129" w:rsidRDefault="00554129" w:rsidP="00D64626">
            <w:pPr>
              <w:spacing w:after="0" w:line="240" w:lineRule="auto"/>
              <w:contextualSpacing/>
              <w:rPr>
                <w:rFonts w:ascii="Arial" w:hAnsi="Arial" w:cs="Arial"/>
              </w:rPr>
            </w:pPr>
            <w:r>
              <w:rPr>
                <w:rFonts w:ascii="Arial" w:hAnsi="Arial" w:cs="Arial"/>
              </w:rPr>
              <w:t xml:space="preserve">AWA clarified, would they like the group to be more of a RI budget consultation and the performance and policy stuff go to Landlord Services Working Group. </w:t>
            </w:r>
          </w:p>
          <w:p w14:paraId="6FE0A246" w14:textId="38EE42AB" w:rsidR="00FC00FF" w:rsidRDefault="00554129" w:rsidP="00D64626">
            <w:pPr>
              <w:spacing w:after="0" w:line="240" w:lineRule="auto"/>
              <w:contextualSpacing/>
              <w:rPr>
                <w:rFonts w:ascii="Arial" w:hAnsi="Arial" w:cs="Arial"/>
              </w:rPr>
            </w:pPr>
            <w:r>
              <w:rPr>
                <w:rFonts w:ascii="Arial" w:hAnsi="Arial" w:cs="Arial"/>
              </w:rPr>
              <w:t>DL suggested the meeting should be  a source of information for the TAs and control the RI budget and it should be bi-monthly.</w:t>
            </w:r>
            <w:r w:rsidR="007566E9">
              <w:rPr>
                <w:rFonts w:ascii="Arial" w:hAnsi="Arial" w:cs="Arial"/>
              </w:rPr>
              <w:t xml:space="preserve"> </w:t>
            </w:r>
            <w:r>
              <w:rPr>
                <w:rFonts w:ascii="Arial" w:hAnsi="Arial" w:cs="Arial"/>
              </w:rPr>
              <w:t>SCO suggested that it should include event planning and budgeting too.</w:t>
            </w:r>
          </w:p>
          <w:p w14:paraId="6A8D984C" w14:textId="7D1367E2" w:rsidR="00D4695C" w:rsidRDefault="00554129" w:rsidP="00D64626">
            <w:pPr>
              <w:spacing w:after="0" w:line="240" w:lineRule="auto"/>
              <w:contextualSpacing/>
              <w:rPr>
                <w:rFonts w:ascii="Arial" w:hAnsi="Arial" w:cs="Arial"/>
              </w:rPr>
            </w:pPr>
            <w:r>
              <w:rPr>
                <w:rFonts w:ascii="Arial" w:hAnsi="Arial" w:cs="Arial"/>
              </w:rPr>
              <w:lastRenderedPageBreak/>
              <w:t>CB asked if it would be open to anyone who wasn’t part of a TA. AWA replied, we would need to understand how the group would work and how it would affect everyone. LS suggested we could explore the idea of a rural TA or community group for the Belton area.</w:t>
            </w:r>
          </w:p>
          <w:p w14:paraId="34369654" w14:textId="3AB040EA" w:rsidR="00D4695C" w:rsidRDefault="00D4695C" w:rsidP="00D64626">
            <w:pPr>
              <w:spacing w:after="0" w:line="240" w:lineRule="auto"/>
              <w:contextualSpacing/>
              <w:rPr>
                <w:rFonts w:ascii="Arial" w:hAnsi="Arial" w:cs="Arial"/>
              </w:rPr>
            </w:pPr>
            <w:r>
              <w:rPr>
                <w:rFonts w:ascii="Arial" w:hAnsi="Arial" w:cs="Arial"/>
              </w:rPr>
              <w:t xml:space="preserve">AWA </w:t>
            </w:r>
            <w:r w:rsidR="00554129">
              <w:rPr>
                <w:rFonts w:ascii="Arial" w:hAnsi="Arial" w:cs="Arial"/>
              </w:rPr>
              <w:t>concluded that we would take the suggestions and feedback away and bring a proposal to the next meeting.</w:t>
            </w:r>
            <w:r>
              <w:rPr>
                <w:rFonts w:ascii="Arial" w:hAnsi="Arial" w:cs="Arial"/>
              </w:rPr>
              <w:t xml:space="preserve"> </w:t>
            </w:r>
          </w:p>
          <w:p w14:paraId="271A5DAD" w14:textId="0A871E9E" w:rsidR="00CE1CE6" w:rsidRPr="0048153B" w:rsidRDefault="00CE1CE6" w:rsidP="00D64626">
            <w:pPr>
              <w:spacing w:after="0" w:line="240" w:lineRule="auto"/>
              <w:contextualSpacing/>
              <w:rPr>
                <w:rFonts w:ascii="Arial" w:hAnsi="Arial" w:cs="Arial"/>
              </w:rPr>
            </w:pPr>
          </w:p>
        </w:tc>
        <w:tc>
          <w:tcPr>
            <w:tcW w:w="1134" w:type="dxa"/>
            <w:shd w:val="clear" w:color="auto" w:fill="auto"/>
          </w:tcPr>
          <w:p w14:paraId="1C3CEDCF" w14:textId="77777777" w:rsidR="00AA1EC7" w:rsidRDefault="00AA1EC7" w:rsidP="00BD5F51">
            <w:pPr>
              <w:spacing w:after="0" w:line="240" w:lineRule="auto"/>
              <w:rPr>
                <w:rFonts w:ascii="Arial" w:hAnsi="Arial" w:cs="Arial"/>
                <w:b/>
              </w:rPr>
            </w:pPr>
          </w:p>
          <w:p w14:paraId="73C84D41" w14:textId="77777777" w:rsidR="00BF6A22" w:rsidRDefault="00BF6A22" w:rsidP="00BD5F51">
            <w:pPr>
              <w:spacing w:after="0" w:line="240" w:lineRule="auto"/>
              <w:rPr>
                <w:rFonts w:ascii="Arial" w:hAnsi="Arial" w:cs="Arial"/>
                <w:b/>
              </w:rPr>
            </w:pPr>
          </w:p>
          <w:p w14:paraId="39886B1F" w14:textId="3C210FB3" w:rsidR="00BF6A22" w:rsidRDefault="00BF6A22" w:rsidP="00BD5F51">
            <w:pPr>
              <w:spacing w:after="0" w:line="240" w:lineRule="auto"/>
              <w:rPr>
                <w:rFonts w:ascii="Arial" w:hAnsi="Arial" w:cs="Arial"/>
                <w:b/>
              </w:rPr>
            </w:pPr>
          </w:p>
        </w:tc>
      </w:tr>
      <w:tr w:rsidR="005637B7" w:rsidRPr="00C62E4F" w14:paraId="4B5FE7FA" w14:textId="77777777" w:rsidTr="00116C3B">
        <w:trPr>
          <w:trHeight w:val="793"/>
        </w:trPr>
        <w:tc>
          <w:tcPr>
            <w:tcW w:w="817" w:type="dxa"/>
            <w:shd w:val="clear" w:color="auto" w:fill="auto"/>
          </w:tcPr>
          <w:p w14:paraId="3E8FE38D" w14:textId="0AD71272" w:rsidR="00527788" w:rsidRPr="00C62E4F" w:rsidRDefault="00AB7ADD" w:rsidP="00CB2905">
            <w:pPr>
              <w:spacing w:after="0" w:line="240" w:lineRule="auto"/>
              <w:rPr>
                <w:rFonts w:ascii="Arial" w:hAnsi="Arial" w:cs="Arial"/>
                <w:b/>
              </w:rPr>
            </w:pPr>
            <w:r>
              <w:rPr>
                <w:rFonts w:ascii="Arial" w:hAnsi="Arial" w:cs="Arial"/>
                <w:b/>
              </w:rPr>
              <w:t>6</w:t>
            </w:r>
            <w:r w:rsidR="00093BDE">
              <w:rPr>
                <w:rFonts w:ascii="Arial" w:hAnsi="Arial" w:cs="Arial"/>
                <w:b/>
              </w:rPr>
              <w:t>.</w:t>
            </w:r>
          </w:p>
        </w:tc>
        <w:tc>
          <w:tcPr>
            <w:tcW w:w="8250" w:type="dxa"/>
            <w:shd w:val="clear" w:color="auto" w:fill="auto"/>
          </w:tcPr>
          <w:p w14:paraId="4866E78E" w14:textId="7A0D2CB8" w:rsidR="00AB7ADD" w:rsidRPr="00AB7ADD" w:rsidRDefault="00BB0219" w:rsidP="00BE34E4">
            <w:pPr>
              <w:spacing w:after="0" w:line="240" w:lineRule="auto"/>
              <w:contextualSpacing/>
              <w:rPr>
                <w:rFonts w:ascii="Arial" w:hAnsi="Arial" w:cs="Arial"/>
                <w:b/>
                <w:bCs/>
              </w:rPr>
            </w:pPr>
            <w:r>
              <w:rPr>
                <w:rFonts w:ascii="Arial" w:hAnsi="Arial" w:cs="Arial"/>
                <w:b/>
                <w:bCs/>
              </w:rPr>
              <w:t>Meeting location</w:t>
            </w:r>
          </w:p>
          <w:p w14:paraId="551AC4CB" w14:textId="091EE57B" w:rsidR="00A309EB" w:rsidRDefault="00BB0219" w:rsidP="00BC512B">
            <w:pPr>
              <w:spacing w:after="0" w:line="240" w:lineRule="auto"/>
              <w:contextualSpacing/>
              <w:rPr>
                <w:rFonts w:ascii="Arial" w:hAnsi="Arial" w:cs="Arial"/>
              </w:rPr>
            </w:pPr>
            <w:r>
              <w:rPr>
                <w:rFonts w:ascii="Arial" w:hAnsi="Arial" w:cs="Arial"/>
              </w:rPr>
              <w:t>SCO</w:t>
            </w:r>
            <w:r w:rsidR="00D4695C">
              <w:rPr>
                <w:rFonts w:ascii="Arial" w:hAnsi="Arial" w:cs="Arial"/>
              </w:rPr>
              <w:t xml:space="preserve"> </w:t>
            </w:r>
            <w:r w:rsidR="008A1D64">
              <w:rPr>
                <w:rFonts w:ascii="Arial" w:hAnsi="Arial" w:cs="Arial"/>
              </w:rPr>
              <w:t>advised that an attendee had raised the meeting location at the last meeting</w:t>
            </w:r>
            <w:r w:rsidR="00A309EB">
              <w:rPr>
                <w:rFonts w:ascii="Arial" w:hAnsi="Arial" w:cs="Arial"/>
              </w:rPr>
              <w:t xml:space="preserve"> and mentioned that we have in the past moved the meeting to TA locations around the district, however at the moment as all meetings have to have a digital inclusion option, we need to hold the meeting where that’s possible. DL agreed, and stated that he thought the meetings should remain at Stenson House, there are advantages to moving around, but these were offset by attendees finding the locations and there were issues with parking, neither of which were a problem at Stenson House. AWA added, the meetings should be kept at Stenson House especially if we’re looking to change the meeting.</w:t>
            </w:r>
          </w:p>
          <w:p w14:paraId="31196819" w14:textId="1B46D314" w:rsidR="002476E0" w:rsidRPr="00D070B5" w:rsidRDefault="002476E0" w:rsidP="00A309EB">
            <w:pPr>
              <w:spacing w:after="0" w:line="240" w:lineRule="auto"/>
              <w:contextualSpacing/>
              <w:rPr>
                <w:rFonts w:ascii="Arial" w:hAnsi="Arial" w:cs="Arial"/>
              </w:rPr>
            </w:pPr>
          </w:p>
        </w:tc>
        <w:tc>
          <w:tcPr>
            <w:tcW w:w="1134" w:type="dxa"/>
            <w:shd w:val="clear" w:color="auto" w:fill="auto"/>
          </w:tcPr>
          <w:p w14:paraId="65B50C0D" w14:textId="77777777" w:rsidR="00267F49" w:rsidRDefault="00267F49" w:rsidP="00BD5F51">
            <w:pPr>
              <w:spacing w:after="0" w:line="240" w:lineRule="auto"/>
              <w:rPr>
                <w:rFonts w:ascii="Arial" w:hAnsi="Arial" w:cs="Arial"/>
                <w:b/>
              </w:rPr>
            </w:pPr>
          </w:p>
          <w:p w14:paraId="649B41D7" w14:textId="77777777" w:rsidR="00FC328A" w:rsidRDefault="00FC328A" w:rsidP="00BD5F51">
            <w:pPr>
              <w:spacing w:after="0" w:line="240" w:lineRule="auto"/>
              <w:rPr>
                <w:rFonts w:ascii="Arial" w:hAnsi="Arial" w:cs="Arial"/>
                <w:b/>
              </w:rPr>
            </w:pPr>
          </w:p>
          <w:p w14:paraId="36BB52B0" w14:textId="19D8C0E6" w:rsidR="00FC328A" w:rsidRPr="00C62E4F" w:rsidRDefault="00FC328A" w:rsidP="00BD5F51">
            <w:pPr>
              <w:spacing w:after="0" w:line="240" w:lineRule="auto"/>
              <w:rPr>
                <w:rFonts w:ascii="Arial" w:hAnsi="Arial" w:cs="Arial"/>
                <w:b/>
              </w:rPr>
            </w:pPr>
          </w:p>
        </w:tc>
      </w:tr>
      <w:tr w:rsidR="003C0C4E" w:rsidRPr="00C62E4F" w14:paraId="65E7B44A" w14:textId="77777777" w:rsidTr="00116C3B">
        <w:trPr>
          <w:trHeight w:val="793"/>
        </w:trPr>
        <w:tc>
          <w:tcPr>
            <w:tcW w:w="817" w:type="dxa"/>
            <w:shd w:val="clear" w:color="auto" w:fill="auto"/>
          </w:tcPr>
          <w:p w14:paraId="12FDC4FE" w14:textId="04FC7206" w:rsidR="003C0C4E" w:rsidRDefault="003C0C4E" w:rsidP="00CB2905">
            <w:pPr>
              <w:spacing w:after="0" w:line="240" w:lineRule="auto"/>
              <w:rPr>
                <w:rFonts w:ascii="Arial" w:hAnsi="Arial" w:cs="Arial"/>
                <w:b/>
              </w:rPr>
            </w:pPr>
            <w:r>
              <w:rPr>
                <w:rFonts w:ascii="Arial" w:hAnsi="Arial" w:cs="Arial"/>
                <w:b/>
              </w:rPr>
              <w:t>7</w:t>
            </w:r>
          </w:p>
        </w:tc>
        <w:tc>
          <w:tcPr>
            <w:tcW w:w="8250" w:type="dxa"/>
            <w:shd w:val="clear" w:color="auto" w:fill="auto"/>
          </w:tcPr>
          <w:p w14:paraId="09DDFEB9" w14:textId="77777777" w:rsidR="003C0C4E" w:rsidRDefault="003C0C4E" w:rsidP="00BE34E4">
            <w:pPr>
              <w:spacing w:after="0" w:line="240" w:lineRule="auto"/>
              <w:contextualSpacing/>
              <w:rPr>
                <w:rFonts w:ascii="Arial" w:hAnsi="Arial" w:cs="Arial"/>
                <w:b/>
                <w:bCs/>
              </w:rPr>
            </w:pPr>
            <w:r>
              <w:rPr>
                <w:rFonts w:ascii="Arial" w:hAnsi="Arial" w:cs="Arial"/>
                <w:b/>
                <w:bCs/>
              </w:rPr>
              <w:t>TA social media advertising</w:t>
            </w:r>
          </w:p>
          <w:p w14:paraId="7DB5ED60" w14:textId="11FD3E76" w:rsidR="003C0C4E" w:rsidRDefault="003C0C4E" w:rsidP="00BE34E4">
            <w:pPr>
              <w:spacing w:after="0" w:line="240" w:lineRule="auto"/>
              <w:contextualSpacing/>
              <w:rPr>
                <w:rFonts w:ascii="Arial" w:hAnsi="Arial" w:cs="Arial"/>
              </w:rPr>
            </w:pPr>
            <w:r w:rsidRPr="003C0C4E">
              <w:rPr>
                <w:rFonts w:ascii="Arial" w:hAnsi="Arial" w:cs="Arial"/>
              </w:rPr>
              <w:t>SCO</w:t>
            </w:r>
            <w:r w:rsidR="004773DC">
              <w:rPr>
                <w:rFonts w:ascii="Arial" w:hAnsi="Arial" w:cs="Arial"/>
              </w:rPr>
              <w:t xml:space="preserve"> </w:t>
            </w:r>
            <w:r w:rsidR="003950DD">
              <w:rPr>
                <w:rFonts w:ascii="Arial" w:hAnsi="Arial" w:cs="Arial"/>
              </w:rPr>
              <w:t>asked</w:t>
            </w:r>
            <w:r w:rsidR="00B55ECD">
              <w:rPr>
                <w:rFonts w:ascii="Arial" w:hAnsi="Arial" w:cs="Arial"/>
              </w:rPr>
              <w:t xml:space="preserve"> if any of the TAs objected to promoting their activities on the Housing Facebook page. The TAs present were happy for that.</w:t>
            </w:r>
            <w:r w:rsidR="003950DD">
              <w:rPr>
                <w:rFonts w:ascii="Arial" w:hAnsi="Arial" w:cs="Arial"/>
              </w:rPr>
              <w:t xml:space="preserve"> </w:t>
            </w:r>
          </w:p>
          <w:p w14:paraId="2C7B0F47" w14:textId="72A5D8E0" w:rsidR="003950DD" w:rsidRPr="003C0C4E" w:rsidRDefault="003950DD" w:rsidP="00BE34E4">
            <w:pPr>
              <w:spacing w:after="0" w:line="240" w:lineRule="auto"/>
              <w:contextualSpacing/>
              <w:rPr>
                <w:rFonts w:ascii="Arial" w:hAnsi="Arial" w:cs="Arial"/>
              </w:rPr>
            </w:pPr>
          </w:p>
        </w:tc>
        <w:tc>
          <w:tcPr>
            <w:tcW w:w="1134" w:type="dxa"/>
            <w:shd w:val="clear" w:color="auto" w:fill="auto"/>
          </w:tcPr>
          <w:p w14:paraId="0805E9D1" w14:textId="77777777" w:rsidR="003C0C4E" w:rsidRDefault="003C0C4E" w:rsidP="00BD5F51">
            <w:pPr>
              <w:spacing w:after="0" w:line="240" w:lineRule="auto"/>
              <w:rPr>
                <w:rFonts w:ascii="Arial" w:hAnsi="Arial" w:cs="Arial"/>
                <w:b/>
              </w:rPr>
            </w:pPr>
          </w:p>
        </w:tc>
      </w:tr>
      <w:tr w:rsidR="00DC7874" w:rsidRPr="00C62E4F" w14:paraId="4BEB0E27" w14:textId="77777777" w:rsidTr="00116C3B">
        <w:trPr>
          <w:trHeight w:val="793"/>
        </w:trPr>
        <w:tc>
          <w:tcPr>
            <w:tcW w:w="817" w:type="dxa"/>
            <w:shd w:val="clear" w:color="auto" w:fill="auto"/>
          </w:tcPr>
          <w:p w14:paraId="175EDB0A" w14:textId="4B126260" w:rsidR="00DC7874" w:rsidRDefault="003C0C4E" w:rsidP="00791B02">
            <w:pPr>
              <w:spacing w:after="0" w:line="240" w:lineRule="auto"/>
              <w:rPr>
                <w:rFonts w:ascii="Arial" w:hAnsi="Arial" w:cs="Arial"/>
                <w:b/>
              </w:rPr>
            </w:pPr>
            <w:r>
              <w:rPr>
                <w:rFonts w:ascii="Arial" w:hAnsi="Arial" w:cs="Arial"/>
                <w:b/>
              </w:rPr>
              <w:t>8</w:t>
            </w:r>
            <w:r w:rsidR="00DC7874">
              <w:rPr>
                <w:rFonts w:ascii="Arial" w:hAnsi="Arial" w:cs="Arial"/>
                <w:b/>
              </w:rPr>
              <w:t>.</w:t>
            </w:r>
          </w:p>
        </w:tc>
        <w:tc>
          <w:tcPr>
            <w:tcW w:w="8250" w:type="dxa"/>
            <w:shd w:val="clear" w:color="auto" w:fill="auto"/>
          </w:tcPr>
          <w:p w14:paraId="6EADBDCE" w14:textId="77777777" w:rsidR="00DC7874" w:rsidRDefault="00DC7874" w:rsidP="00DC7874">
            <w:pPr>
              <w:spacing w:after="0" w:line="240" w:lineRule="auto"/>
              <w:contextualSpacing/>
              <w:rPr>
                <w:rFonts w:ascii="Arial" w:hAnsi="Arial" w:cs="Arial"/>
                <w:b/>
                <w:bCs/>
              </w:rPr>
            </w:pPr>
            <w:r>
              <w:rPr>
                <w:rFonts w:ascii="Arial" w:hAnsi="Arial" w:cs="Arial"/>
                <w:b/>
                <w:bCs/>
              </w:rPr>
              <w:t>Forward Plan</w:t>
            </w:r>
          </w:p>
          <w:p w14:paraId="27A1F837" w14:textId="3E16A496" w:rsidR="00E0699B" w:rsidRDefault="00B55ECD" w:rsidP="0046224E">
            <w:pPr>
              <w:spacing w:after="0" w:line="240" w:lineRule="auto"/>
              <w:contextualSpacing/>
              <w:rPr>
                <w:rFonts w:ascii="Arial" w:hAnsi="Arial" w:cs="Arial"/>
              </w:rPr>
            </w:pPr>
            <w:r>
              <w:rPr>
                <w:rFonts w:ascii="Arial" w:hAnsi="Arial" w:cs="Arial"/>
              </w:rPr>
              <w:t>Move Service Update from David Scruton to the April meeting. Add TLCF meeting feedback to the March meeting.</w:t>
            </w:r>
          </w:p>
          <w:p w14:paraId="2D05DCA2" w14:textId="07D15A58" w:rsidR="000027E2" w:rsidRPr="00823EB4" w:rsidRDefault="000027E2" w:rsidP="0046224E">
            <w:pPr>
              <w:spacing w:after="0" w:line="240" w:lineRule="auto"/>
              <w:contextualSpacing/>
              <w:rPr>
                <w:rFonts w:ascii="Arial" w:hAnsi="Arial" w:cs="Arial"/>
              </w:rPr>
            </w:pPr>
          </w:p>
        </w:tc>
        <w:tc>
          <w:tcPr>
            <w:tcW w:w="1134" w:type="dxa"/>
            <w:shd w:val="clear" w:color="auto" w:fill="auto"/>
          </w:tcPr>
          <w:p w14:paraId="54EE1010" w14:textId="510B78D4" w:rsidR="00735A0D" w:rsidRDefault="00735A0D" w:rsidP="00BD5F51">
            <w:pPr>
              <w:spacing w:after="0" w:line="240" w:lineRule="auto"/>
              <w:rPr>
                <w:rFonts w:ascii="Arial" w:hAnsi="Arial" w:cs="Arial"/>
                <w:b/>
              </w:rPr>
            </w:pPr>
          </w:p>
        </w:tc>
      </w:tr>
      <w:tr w:rsidR="00B04877" w:rsidRPr="00C62E4F" w14:paraId="2B05B738" w14:textId="77777777" w:rsidTr="00116C3B">
        <w:trPr>
          <w:trHeight w:val="793"/>
        </w:trPr>
        <w:tc>
          <w:tcPr>
            <w:tcW w:w="817" w:type="dxa"/>
            <w:shd w:val="clear" w:color="auto" w:fill="auto"/>
          </w:tcPr>
          <w:p w14:paraId="05ED309E" w14:textId="23B4DA03" w:rsidR="00B04877" w:rsidRDefault="003C0C4E" w:rsidP="00791B02">
            <w:pPr>
              <w:spacing w:after="0" w:line="240" w:lineRule="auto"/>
              <w:rPr>
                <w:rFonts w:ascii="Arial" w:hAnsi="Arial" w:cs="Arial"/>
                <w:b/>
              </w:rPr>
            </w:pPr>
            <w:r>
              <w:rPr>
                <w:rFonts w:ascii="Arial" w:hAnsi="Arial" w:cs="Arial"/>
                <w:b/>
              </w:rPr>
              <w:t>9</w:t>
            </w:r>
            <w:r w:rsidR="00CC5A13">
              <w:rPr>
                <w:rFonts w:ascii="Arial" w:hAnsi="Arial" w:cs="Arial"/>
                <w:b/>
              </w:rPr>
              <w:t>.</w:t>
            </w:r>
          </w:p>
        </w:tc>
        <w:tc>
          <w:tcPr>
            <w:tcW w:w="8250" w:type="dxa"/>
            <w:shd w:val="clear" w:color="auto" w:fill="auto"/>
          </w:tcPr>
          <w:p w14:paraId="299DF2FC" w14:textId="77777777" w:rsidR="006C261E" w:rsidRDefault="00B04877" w:rsidP="00296762">
            <w:pPr>
              <w:spacing w:after="0" w:line="240" w:lineRule="auto"/>
              <w:contextualSpacing/>
              <w:rPr>
                <w:rFonts w:ascii="Arial" w:hAnsi="Arial" w:cs="Arial"/>
                <w:b/>
                <w:bCs/>
              </w:rPr>
            </w:pPr>
            <w:r w:rsidRPr="00B04877">
              <w:rPr>
                <w:rFonts w:ascii="Arial" w:hAnsi="Arial" w:cs="Arial"/>
                <w:b/>
                <w:bCs/>
              </w:rPr>
              <w:t>Any other business</w:t>
            </w:r>
          </w:p>
          <w:p w14:paraId="18EA471D" w14:textId="47FC4AC2" w:rsidR="0024247E" w:rsidRDefault="0024247E" w:rsidP="00BB0219">
            <w:pPr>
              <w:spacing w:after="0" w:line="240" w:lineRule="auto"/>
              <w:contextualSpacing/>
              <w:rPr>
                <w:rFonts w:ascii="Arial" w:hAnsi="Arial" w:cs="Arial"/>
              </w:rPr>
            </w:pPr>
            <w:r>
              <w:rPr>
                <w:rFonts w:ascii="Arial" w:hAnsi="Arial" w:cs="Arial"/>
              </w:rPr>
              <w:t xml:space="preserve">NH </w:t>
            </w:r>
            <w:r w:rsidR="00B55ECD">
              <w:rPr>
                <w:rFonts w:ascii="Arial" w:hAnsi="Arial" w:cs="Arial"/>
              </w:rPr>
              <w:t>asked why the council weren’t testing the fire alarm in schemes anymore. LS replied, the Support Officer will do it every week and nothing has changed.</w:t>
            </w:r>
          </w:p>
          <w:p w14:paraId="36C35462" w14:textId="7E424EF0" w:rsidR="0024247E" w:rsidRDefault="0023740B" w:rsidP="00BB0219">
            <w:pPr>
              <w:spacing w:after="0" w:line="240" w:lineRule="auto"/>
              <w:contextualSpacing/>
              <w:rPr>
                <w:rFonts w:ascii="Arial" w:hAnsi="Arial" w:cs="Arial"/>
              </w:rPr>
            </w:pPr>
            <w:r>
              <w:rPr>
                <w:rFonts w:ascii="Arial" w:hAnsi="Arial" w:cs="Arial"/>
              </w:rPr>
              <w:t xml:space="preserve">BB </w:t>
            </w:r>
            <w:r w:rsidR="00B55ECD">
              <w:rPr>
                <w:rFonts w:ascii="Arial" w:hAnsi="Arial" w:cs="Arial"/>
              </w:rPr>
              <w:t xml:space="preserve">commented that he had raised the issue with the TV licence, but had been advised that it was sorted. </w:t>
            </w:r>
            <w:r>
              <w:rPr>
                <w:rFonts w:ascii="Arial" w:hAnsi="Arial" w:cs="Arial"/>
              </w:rPr>
              <w:t xml:space="preserve">SCO </w:t>
            </w:r>
            <w:r w:rsidR="00B55ECD">
              <w:rPr>
                <w:rFonts w:ascii="Arial" w:hAnsi="Arial" w:cs="Arial"/>
              </w:rPr>
              <w:t xml:space="preserve">replied that LS had sorted it out. </w:t>
            </w:r>
            <w:r>
              <w:rPr>
                <w:rFonts w:ascii="Arial" w:hAnsi="Arial" w:cs="Arial"/>
              </w:rPr>
              <w:t>LS</w:t>
            </w:r>
            <w:r w:rsidR="00295D55">
              <w:rPr>
                <w:rFonts w:ascii="Arial" w:hAnsi="Arial" w:cs="Arial"/>
              </w:rPr>
              <w:t xml:space="preserve"> </w:t>
            </w:r>
            <w:r w:rsidR="00B55ECD">
              <w:rPr>
                <w:rFonts w:ascii="Arial" w:hAnsi="Arial" w:cs="Arial"/>
              </w:rPr>
              <w:t xml:space="preserve">added that she had raised it with </w:t>
            </w:r>
            <w:r w:rsidR="00295D55">
              <w:rPr>
                <w:rFonts w:ascii="Arial" w:hAnsi="Arial" w:cs="Arial"/>
              </w:rPr>
              <w:t>Sarah Richards</w:t>
            </w:r>
            <w:r w:rsidR="00B55ECD">
              <w:rPr>
                <w:rFonts w:ascii="Arial" w:hAnsi="Arial" w:cs="Arial"/>
              </w:rPr>
              <w:t>, Senior Housing Assistant on the Housing Management team.</w:t>
            </w:r>
          </w:p>
          <w:p w14:paraId="59F21AEF" w14:textId="77777777" w:rsidR="00B55ECD" w:rsidRDefault="00554CEB" w:rsidP="00BB0219">
            <w:pPr>
              <w:spacing w:after="0" w:line="240" w:lineRule="auto"/>
              <w:contextualSpacing/>
              <w:rPr>
                <w:rFonts w:ascii="Arial" w:hAnsi="Arial" w:cs="Arial"/>
              </w:rPr>
            </w:pPr>
            <w:r>
              <w:rPr>
                <w:rFonts w:ascii="Arial" w:hAnsi="Arial" w:cs="Arial"/>
              </w:rPr>
              <w:t xml:space="preserve">SS </w:t>
            </w:r>
            <w:r w:rsidR="00B55ECD">
              <w:rPr>
                <w:rFonts w:ascii="Arial" w:hAnsi="Arial" w:cs="Arial"/>
              </w:rPr>
              <w:t xml:space="preserve">asked for </w:t>
            </w:r>
            <w:r>
              <w:rPr>
                <w:rFonts w:ascii="Arial" w:hAnsi="Arial" w:cs="Arial"/>
              </w:rPr>
              <w:t xml:space="preserve">written guidelines </w:t>
            </w:r>
            <w:r w:rsidR="00B55ECD">
              <w:rPr>
                <w:rFonts w:ascii="Arial" w:hAnsi="Arial" w:cs="Arial"/>
              </w:rPr>
              <w:t>on how the RI budget could be spent. SCO replied that the guidelines had been included in the folder that had been given to BB. BB commented that he had lost the folder. SCO to sort a replacement.</w:t>
            </w:r>
          </w:p>
          <w:p w14:paraId="7896D5D0" w14:textId="530A2AB3" w:rsidR="009E3575" w:rsidRDefault="00B55ECD" w:rsidP="00BB0219">
            <w:pPr>
              <w:spacing w:after="0" w:line="240" w:lineRule="auto"/>
              <w:contextualSpacing/>
              <w:rPr>
                <w:rFonts w:ascii="Arial" w:hAnsi="Arial" w:cs="Arial"/>
              </w:rPr>
            </w:pPr>
            <w:r>
              <w:rPr>
                <w:rFonts w:ascii="Arial" w:hAnsi="Arial" w:cs="Arial"/>
              </w:rPr>
              <w:t>CB asked if the Support Officer was checking the fire alarm, why couldn’t they do a regular checklist for health and safety. AWA replied, the Support Officers can’t do that, but any officer should report any issues that they see, but would take the comment away with him.</w:t>
            </w:r>
            <w:r w:rsidR="003D55EA">
              <w:rPr>
                <w:rFonts w:ascii="Arial" w:hAnsi="Arial" w:cs="Arial"/>
              </w:rPr>
              <w:t xml:space="preserve"> LS </w:t>
            </w:r>
            <w:r>
              <w:rPr>
                <w:rFonts w:ascii="Arial" w:hAnsi="Arial" w:cs="Arial"/>
              </w:rPr>
              <w:t xml:space="preserve">commented that links in the with the scheme </w:t>
            </w:r>
            <w:r w:rsidR="003D55EA">
              <w:rPr>
                <w:rFonts w:ascii="Arial" w:hAnsi="Arial" w:cs="Arial"/>
              </w:rPr>
              <w:t xml:space="preserve">community champions, </w:t>
            </w:r>
            <w:r>
              <w:rPr>
                <w:rFonts w:ascii="Arial" w:hAnsi="Arial" w:cs="Arial"/>
              </w:rPr>
              <w:t xml:space="preserve">they would walk </w:t>
            </w:r>
            <w:r w:rsidR="003D55EA">
              <w:rPr>
                <w:rFonts w:ascii="Arial" w:hAnsi="Arial" w:cs="Arial"/>
              </w:rPr>
              <w:t>round with officer and then follow up on things.</w:t>
            </w:r>
          </w:p>
          <w:p w14:paraId="5C0E378E" w14:textId="56BA2346" w:rsidR="009111C4" w:rsidRDefault="009111C4" w:rsidP="00BB0219">
            <w:pPr>
              <w:spacing w:after="0" w:line="240" w:lineRule="auto"/>
              <w:contextualSpacing/>
              <w:rPr>
                <w:rFonts w:ascii="Arial" w:hAnsi="Arial" w:cs="Arial"/>
              </w:rPr>
            </w:pPr>
            <w:r>
              <w:rPr>
                <w:rFonts w:ascii="Arial" w:hAnsi="Arial" w:cs="Arial"/>
              </w:rPr>
              <w:t xml:space="preserve">LS </w:t>
            </w:r>
            <w:r w:rsidR="00B55ECD">
              <w:rPr>
                <w:rFonts w:ascii="Arial" w:hAnsi="Arial" w:cs="Arial"/>
              </w:rPr>
              <w:t xml:space="preserve">advised the group that SCO did mention doing TA newsletters quarterly </w:t>
            </w:r>
            <w:r>
              <w:rPr>
                <w:rFonts w:ascii="Arial" w:hAnsi="Arial" w:cs="Arial"/>
              </w:rPr>
              <w:t>newsletters</w:t>
            </w:r>
            <w:r w:rsidR="00D37EC9">
              <w:rPr>
                <w:rFonts w:ascii="Arial" w:hAnsi="Arial" w:cs="Arial"/>
              </w:rPr>
              <w:t xml:space="preserve">, but it would be better to </w:t>
            </w:r>
            <w:r>
              <w:rPr>
                <w:rFonts w:ascii="Arial" w:hAnsi="Arial" w:cs="Arial"/>
              </w:rPr>
              <w:t xml:space="preserve">do one or two a year, </w:t>
            </w:r>
            <w:r w:rsidR="00D37EC9">
              <w:rPr>
                <w:rFonts w:ascii="Arial" w:hAnsi="Arial" w:cs="Arial"/>
              </w:rPr>
              <w:t xml:space="preserve">as per the grant agreement as it was </w:t>
            </w:r>
            <w:r>
              <w:rPr>
                <w:rFonts w:ascii="Arial" w:hAnsi="Arial" w:cs="Arial"/>
              </w:rPr>
              <w:t xml:space="preserve">more achievable. SR </w:t>
            </w:r>
            <w:r w:rsidR="00D37EC9">
              <w:rPr>
                <w:rFonts w:ascii="Arial" w:hAnsi="Arial" w:cs="Arial"/>
              </w:rPr>
              <w:t xml:space="preserve">commented, </w:t>
            </w:r>
            <w:r>
              <w:rPr>
                <w:rFonts w:ascii="Arial" w:hAnsi="Arial" w:cs="Arial"/>
              </w:rPr>
              <w:t xml:space="preserve">twice a year would be best. </w:t>
            </w:r>
          </w:p>
          <w:p w14:paraId="776ED1EC" w14:textId="7399852E" w:rsidR="0023740B" w:rsidRPr="00B0322B" w:rsidRDefault="0023740B" w:rsidP="00BB0219">
            <w:pPr>
              <w:spacing w:after="0" w:line="240" w:lineRule="auto"/>
              <w:contextualSpacing/>
              <w:rPr>
                <w:rFonts w:ascii="Arial" w:hAnsi="Arial" w:cs="Arial"/>
                <w:color w:val="000000" w:themeColor="text1"/>
              </w:rPr>
            </w:pPr>
          </w:p>
        </w:tc>
        <w:tc>
          <w:tcPr>
            <w:tcW w:w="1134" w:type="dxa"/>
            <w:shd w:val="clear" w:color="auto" w:fill="auto"/>
          </w:tcPr>
          <w:p w14:paraId="7178313C" w14:textId="0F91D992" w:rsidR="00960FE5" w:rsidRPr="00C62E4F" w:rsidRDefault="00960FE5" w:rsidP="00BD5F51">
            <w:pPr>
              <w:spacing w:after="0" w:line="240" w:lineRule="auto"/>
              <w:rPr>
                <w:rFonts w:ascii="Arial" w:hAnsi="Arial" w:cs="Arial"/>
                <w:b/>
              </w:rPr>
            </w:pPr>
          </w:p>
        </w:tc>
      </w:tr>
      <w:tr w:rsidR="00F12269" w:rsidRPr="00C62E4F" w14:paraId="54820077" w14:textId="77777777" w:rsidTr="00116C3B">
        <w:trPr>
          <w:trHeight w:val="108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414A1F2" w14:textId="03287EE6" w:rsidR="00F12269" w:rsidRPr="00C62E4F" w:rsidRDefault="00F12269" w:rsidP="00B576ED">
            <w:pPr>
              <w:spacing w:after="0" w:line="240" w:lineRule="auto"/>
              <w:rPr>
                <w:rFonts w:ascii="Arial" w:hAnsi="Arial" w:cs="Arial"/>
                <w:b/>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6959D60" w14:textId="77777777" w:rsidR="00F12269" w:rsidRPr="005B0C12" w:rsidRDefault="00FC4D1E" w:rsidP="00296762">
            <w:pPr>
              <w:spacing w:after="0" w:line="240" w:lineRule="auto"/>
              <w:contextualSpacing/>
              <w:rPr>
                <w:rFonts w:ascii="Arial" w:hAnsi="Arial" w:cs="Arial"/>
                <w:b/>
              </w:rPr>
            </w:pPr>
            <w:r>
              <w:rPr>
                <w:rFonts w:ascii="Arial" w:hAnsi="Arial" w:cs="Arial"/>
                <w:b/>
              </w:rPr>
              <w:t>MEETING CLOSED</w:t>
            </w:r>
          </w:p>
          <w:p w14:paraId="24E80901" w14:textId="6F762281" w:rsidR="00F12269" w:rsidRDefault="00F12269" w:rsidP="00296762">
            <w:pPr>
              <w:spacing w:after="0" w:line="240" w:lineRule="auto"/>
              <w:contextualSpacing/>
              <w:rPr>
                <w:rFonts w:ascii="Arial" w:hAnsi="Arial" w:cs="Arial"/>
                <w:bCs/>
              </w:rPr>
            </w:pPr>
            <w:r w:rsidRPr="00B04877">
              <w:rPr>
                <w:rFonts w:ascii="Arial" w:hAnsi="Arial" w:cs="Arial"/>
                <w:bCs/>
              </w:rPr>
              <w:t xml:space="preserve">Date of the next meeting: </w:t>
            </w:r>
            <w:r w:rsidR="00D10B91">
              <w:rPr>
                <w:rFonts w:ascii="Arial" w:hAnsi="Arial" w:cs="Arial"/>
                <w:bCs/>
              </w:rPr>
              <w:t>31</w:t>
            </w:r>
            <w:r w:rsidR="00AB7ADD">
              <w:rPr>
                <w:rFonts w:ascii="Arial" w:hAnsi="Arial" w:cs="Arial"/>
                <w:bCs/>
              </w:rPr>
              <w:t xml:space="preserve"> </w:t>
            </w:r>
            <w:r w:rsidR="00E16727">
              <w:rPr>
                <w:rFonts w:ascii="Arial" w:hAnsi="Arial" w:cs="Arial"/>
                <w:bCs/>
              </w:rPr>
              <w:t>March</w:t>
            </w:r>
            <w:r w:rsidR="00AB7ADD">
              <w:rPr>
                <w:rFonts w:ascii="Arial" w:hAnsi="Arial" w:cs="Arial"/>
                <w:bCs/>
              </w:rPr>
              <w:t xml:space="preserve"> </w:t>
            </w:r>
            <w:r w:rsidR="006312B7">
              <w:rPr>
                <w:rFonts w:ascii="Arial" w:hAnsi="Arial" w:cs="Arial"/>
                <w:bCs/>
              </w:rPr>
              <w:t xml:space="preserve">2025 at </w:t>
            </w:r>
            <w:r w:rsidR="00DD74F0">
              <w:rPr>
                <w:rFonts w:ascii="Arial" w:hAnsi="Arial" w:cs="Arial"/>
                <w:bCs/>
              </w:rPr>
              <w:t>18:00</w:t>
            </w:r>
          </w:p>
          <w:p w14:paraId="24C34B43" w14:textId="17143F85" w:rsidR="008933FD" w:rsidRPr="00B04877" w:rsidRDefault="00B04877" w:rsidP="000A0017">
            <w:pPr>
              <w:spacing w:after="0" w:line="240" w:lineRule="auto"/>
              <w:contextualSpacing/>
              <w:rPr>
                <w:rFonts w:ascii="Arial" w:hAnsi="Arial" w:cs="Arial"/>
                <w:bCs/>
              </w:rPr>
            </w:pPr>
            <w:r>
              <w:rPr>
                <w:rFonts w:ascii="Arial" w:hAnsi="Arial" w:cs="Arial"/>
                <w:bCs/>
              </w:rPr>
              <w:t xml:space="preserve">Venue: </w:t>
            </w:r>
            <w:r w:rsidR="00862F3E">
              <w:rPr>
                <w:rFonts w:ascii="Arial" w:hAnsi="Arial" w:cs="Arial"/>
                <w:bCs/>
              </w:rPr>
              <w:t xml:space="preserve">Abbey </w:t>
            </w:r>
            <w:r w:rsidR="000E4C08">
              <w:rPr>
                <w:rFonts w:ascii="Arial" w:hAnsi="Arial" w:cs="Arial"/>
                <w:bCs/>
              </w:rPr>
              <w:t>Meeting Room (</w:t>
            </w:r>
            <w:r w:rsidR="00862F3E">
              <w:rPr>
                <w:rFonts w:ascii="Arial" w:hAnsi="Arial" w:cs="Arial"/>
                <w:bCs/>
              </w:rPr>
              <w:t>Board Room</w:t>
            </w:r>
            <w:r w:rsidR="000E4C08">
              <w:rPr>
                <w:rFonts w:ascii="Arial" w:hAnsi="Arial" w:cs="Arial"/>
                <w:bCs/>
              </w:rPr>
              <w:t>), Stenson House, London Road, Coalville, LE67 3FN</w:t>
            </w:r>
            <w:r w:rsidR="00052FC6">
              <w:rPr>
                <w:rFonts w:ascii="Arial" w:hAnsi="Arial" w:cs="Arial"/>
                <w:bCs/>
              </w:rPr>
              <w:t xml:space="preserve"> or virtually via Microsoft Teams.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2B0594" w14:textId="77777777" w:rsidR="00F12269" w:rsidRPr="00C62E4F" w:rsidRDefault="00F12269" w:rsidP="00F12269">
            <w:pPr>
              <w:spacing w:after="0" w:line="240" w:lineRule="auto"/>
              <w:jc w:val="center"/>
              <w:rPr>
                <w:rFonts w:ascii="Arial" w:hAnsi="Arial" w:cs="Arial"/>
                <w:sz w:val="24"/>
                <w:szCs w:val="24"/>
              </w:rPr>
            </w:pPr>
          </w:p>
        </w:tc>
      </w:tr>
    </w:tbl>
    <w:p w14:paraId="76DA3F56" w14:textId="77777777" w:rsidR="005E0594" w:rsidRPr="00C343F9" w:rsidRDefault="005E0594" w:rsidP="000A0017">
      <w:pPr>
        <w:tabs>
          <w:tab w:val="left" w:pos="5639"/>
        </w:tabs>
        <w:rPr>
          <w:rFonts w:ascii="Arial" w:hAnsi="Arial" w:cs="Arial"/>
        </w:rPr>
      </w:pPr>
    </w:p>
    <w:sectPr w:rsidR="005E0594" w:rsidRPr="00C343F9" w:rsidSect="00C25867">
      <w:headerReference w:type="default" r:id="rId12"/>
      <w:pgSz w:w="11906" w:h="16838"/>
      <w:pgMar w:top="1077" w:right="1077" w:bottom="107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981A2" w14:textId="77777777" w:rsidR="00C25867" w:rsidRDefault="00C25867" w:rsidP="00AB46DF">
      <w:pPr>
        <w:spacing w:after="0" w:line="240" w:lineRule="auto"/>
      </w:pPr>
      <w:r>
        <w:separator/>
      </w:r>
    </w:p>
  </w:endnote>
  <w:endnote w:type="continuationSeparator" w:id="0">
    <w:p w14:paraId="35A71136" w14:textId="77777777" w:rsidR="00C25867" w:rsidRDefault="00C25867" w:rsidP="00AB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26EF" w14:textId="77777777" w:rsidR="00C25867" w:rsidRDefault="00C25867" w:rsidP="00AB46DF">
      <w:pPr>
        <w:spacing w:after="0" w:line="240" w:lineRule="auto"/>
      </w:pPr>
      <w:r>
        <w:separator/>
      </w:r>
    </w:p>
  </w:footnote>
  <w:footnote w:type="continuationSeparator" w:id="0">
    <w:p w14:paraId="42581102" w14:textId="77777777" w:rsidR="00C25867" w:rsidRDefault="00C25867" w:rsidP="00AB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3889" w14:textId="77777777" w:rsidR="007A29CF" w:rsidRDefault="007A29CF">
    <w:pPr>
      <w:pStyle w:val="Header"/>
    </w:pPr>
  </w:p>
  <w:p w14:paraId="2F66A049" w14:textId="77777777" w:rsidR="007A29CF" w:rsidRDefault="007A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E257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124FBB"/>
    <w:multiLevelType w:val="hybridMultilevel"/>
    <w:tmpl w:val="894A4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4441B"/>
    <w:multiLevelType w:val="hybridMultilevel"/>
    <w:tmpl w:val="1A601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2664C"/>
    <w:multiLevelType w:val="hybridMultilevel"/>
    <w:tmpl w:val="D0F005C4"/>
    <w:lvl w:ilvl="0" w:tplc="FFFADA92">
      <w:numFmt w:val="bullet"/>
      <w:lvlText w:val=""/>
      <w:lvlJc w:val="left"/>
      <w:pPr>
        <w:ind w:left="1080" w:hanging="360"/>
      </w:pPr>
      <w:rPr>
        <w:rFonts w:ascii="Wingdings" w:eastAsia="Calibri"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1106283"/>
    <w:multiLevelType w:val="hybridMultilevel"/>
    <w:tmpl w:val="2A5EC6F2"/>
    <w:lvl w:ilvl="0" w:tplc="4ED22BA2">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2737A6"/>
    <w:multiLevelType w:val="hybridMultilevel"/>
    <w:tmpl w:val="A50E88DA"/>
    <w:lvl w:ilvl="0" w:tplc="B3E4A0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129F5"/>
    <w:multiLevelType w:val="hybridMultilevel"/>
    <w:tmpl w:val="9404DFFE"/>
    <w:lvl w:ilvl="0" w:tplc="9D8EE58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AF57F6D"/>
    <w:multiLevelType w:val="hybridMultilevel"/>
    <w:tmpl w:val="9A229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85E0F"/>
    <w:multiLevelType w:val="hybridMultilevel"/>
    <w:tmpl w:val="23387480"/>
    <w:lvl w:ilvl="0" w:tplc="1A62A3D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624635"/>
    <w:multiLevelType w:val="hybridMultilevel"/>
    <w:tmpl w:val="312E0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03953"/>
    <w:multiLevelType w:val="hybridMultilevel"/>
    <w:tmpl w:val="7C60F3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13AD6"/>
    <w:multiLevelType w:val="hybridMultilevel"/>
    <w:tmpl w:val="9F7279E6"/>
    <w:lvl w:ilvl="0" w:tplc="EAEC18E0">
      <w:start w:val="29"/>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4377A7"/>
    <w:multiLevelType w:val="hybridMultilevel"/>
    <w:tmpl w:val="22D0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D75D65"/>
    <w:multiLevelType w:val="hybridMultilevel"/>
    <w:tmpl w:val="4A2E42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674BA"/>
    <w:multiLevelType w:val="hybridMultilevel"/>
    <w:tmpl w:val="AECA1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65EA6"/>
    <w:multiLevelType w:val="hybridMultilevel"/>
    <w:tmpl w:val="5EB6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06063"/>
    <w:multiLevelType w:val="hybridMultilevel"/>
    <w:tmpl w:val="60588C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943296">
    <w:abstractNumId w:val="0"/>
  </w:num>
  <w:num w:numId="2" w16cid:durableId="1734549081">
    <w:abstractNumId w:val="6"/>
  </w:num>
  <w:num w:numId="3" w16cid:durableId="1067340754">
    <w:abstractNumId w:val="3"/>
  </w:num>
  <w:num w:numId="4" w16cid:durableId="2031445190">
    <w:abstractNumId w:val="9"/>
  </w:num>
  <w:num w:numId="5" w16cid:durableId="1993174422">
    <w:abstractNumId w:val="4"/>
  </w:num>
  <w:num w:numId="6" w16cid:durableId="1407454111">
    <w:abstractNumId w:val="8"/>
  </w:num>
  <w:num w:numId="7" w16cid:durableId="744306507">
    <w:abstractNumId w:val="5"/>
  </w:num>
  <w:num w:numId="8" w16cid:durableId="138960836">
    <w:abstractNumId w:val="15"/>
  </w:num>
  <w:num w:numId="9" w16cid:durableId="1930575013">
    <w:abstractNumId w:val="12"/>
  </w:num>
  <w:num w:numId="10" w16cid:durableId="751776345">
    <w:abstractNumId w:val="10"/>
  </w:num>
  <w:num w:numId="11" w16cid:durableId="1793790755">
    <w:abstractNumId w:val="14"/>
  </w:num>
  <w:num w:numId="12" w16cid:durableId="1533224859">
    <w:abstractNumId w:val="2"/>
  </w:num>
  <w:num w:numId="13" w16cid:durableId="2782361">
    <w:abstractNumId w:val="13"/>
  </w:num>
  <w:num w:numId="14" w16cid:durableId="520778567">
    <w:abstractNumId w:val="11"/>
  </w:num>
  <w:num w:numId="15" w16cid:durableId="791363395">
    <w:abstractNumId w:val="7"/>
  </w:num>
  <w:num w:numId="16" w16cid:durableId="458838945">
    <w:abstractNumId w:val="1"/>
  </w:num>
  <w:num w:numId="17" w16cid:durableId="178804365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59"/>
    <w:rsid w:val="0000065C"/>
    <w:rsid w:val="00000FF5"/>
    <w:rsid w:val="00001166"/>
    <w:rsid w:val="00001747"/>
    <w:rsid w:val="000027E2"/>
    <w:rsid w:val="00002BAF"/>
    <w:rsid w:val="00002DFC"/>
    <w:rsid w:val="000039D0"/>
    <w:rsid w:val="00003C29"/>
    <w:rsid w:val="000053AA"/>
    <w:rsid w:val="000056D4"/>
    <w:rsid w:val="000058F4"/>
    <w:rsid w:val="00005B0B"/>
    <w:rsid w:val="00005E36"/>
    <w:rsid w:val="00005F41"/>
    <w:rsid w:val="000065D5"/>
    <w:rsid w:val="0000710F"/>
    <w:rsid w:val="0000723E"/>
    <w:rsid w:val="0000759F"/>
    <w:rsid w:val="00007C53"/>
    <w:rsid w:val="00007FF7"/>
    <w:rsid w:val="00010897"/>
    <w:rsid w:val="000108DE"/>
    <w:rsid w:val="00010FC4"/>
    <w:rsid w:val="000117E6"/>
    <w:rsid w:val="00011C81"/>
    <w:rsid w:val="000122B1"/>
    <w:rsid w:val="000125B7"/>
    <w:rsid w:val="00012977"/>
    <w:rsid w:val="00012C2D"/>
    <w:rsid w:val="0001310F"/>
    <w:rsid w:val="000132D8"/>
    <w:rsid w:val="000134B2"/>
    <w:rsid w:val="00013830"/>
    <w:rsid w:val="00014DF7"/>
    <w:rsid w:val="00015971"/>
    <w:rsid w:val="00015C91"/>
    <w:rsid w:val="00015D2F"/>
    <w:rsid w:val="00015D53"/>
    <w:rsid w:val="00015DDB"/>
    <w:rsid w:val="00015DFE"/>
    <w:rsid w:val="00016695"/>
    <w:rsid w:val="00016ACB"/>
    <w:rsid w:val="00016FA8"/>
    <w:rsid w:val="000206F6"/>
    <w:rsid w:val="00020BDA"/>
    <w:rsid w:val="00021725"/>
    <w:rsid w:val="00021AFB"/>
    <w:rsid w:val="00022866"/>
    <w:rsid w:val="000236A8"/>
    <w:rsid w:val="00023E58"/>
    <w:rsid w:val="000241E1"/>
    <w:rsid w:val="000247BF"/>
    <w:rsid w:val="00024815"/>
    <w:rsid w:val="00024C9E"/>
    <w:rsid w:val="000258BE"/>
    <w:rsid w:val="00025C72"/>
    <w:rsid w:val="00027E77"/>
    <w:rsid w:val="00030223"/>
    <w:rsid w:val="00030685"/>
    <w:rsid w:val="00030D8E"/>
    <w:rsid w:val="00030F6E"/>
    <w:rsid w:val="00031290"/>
    <w:rsid w:val="000313AC"/>
    <w:rsid w:val="0003141A"/>
    <w:rsid w:val="0003144D"/>
    <w:rsid w:val="00031A43"/>
    <w:rsid w:val="00031DB9"/>
    <w:rsid w:val="0003218C"/>
    <w:rsid w:val="00032BBD"/>
    <w:rsid w:val="0003492D"/>
    <w:rsid w:val="0003499A"/>
    <w:rsid w:val="00034AA6"/>
    <w:rsid w:val="00034CF1"/>
    <w:rsid w:val="00036907"/>
    <w:rsid w:val="00036A84"/>
    <w:rsid w:val="00037472"/>
    <w:rsid w:val="00037786"/>
    <w:rsid w:val="000404E3"/>
    <w:rsid w:val="00040F2C"/>
    <w:rsid w:val="00040F7D"/>
    <w:rsid w:val="00041494"/>
    <w:rsid w:val="00041796"/>
    <w:rsid w:val="000421F7"/>
    <w:rsid w:val="00042C75"/>
    <w:rsid w:val="0004343E"/>
    <w:rsid w:val="00043F7B"/>
    <w:rsid w:val="00044E35"/>
    <w:rsid w:val="000459D9"/>
    <w:rsid w:val="00045D26"/>
    <w:rsid w:val="0004610F"/>
    <w:rsid w:val="00047140"/>
    <w:rsid w:val="00047B34"/>
    <w:rsid w:val="000513D3"/>
    <w:rsid w:val="00052CD2"/>
    <w:rsid w:val="00052FC6"/>
    <w:rsid w:val="00053050"/>
    <w:rsid w:val="000530CA"/>
    <w:rsid w:val="00053B83"/>
    <w:rsid w:val="00054E9E"/>
    <w:rsid w:val="00054F92"/>
    <w:rsid w:val="000555B4"/>
    <w:rsid w:val="00055B3A"/>
    <w:rsid w:val="00055E44"/>
    <w:rsid w:val="00056148"/>
    <w:rsid w:val="00056B25"/>
    <w:rsid w:val="00057420"/>
    <w:rsid w:val="000575C3"/>
    <w:rsid w:val="00057B4B"/>
    <w:rsid w:val="00057DDB"/>
    <w:rsid w:val="000603B1"/>
    <w:rsid w:val="00060CD9"/>
    <w:rsid w:val="00060DD2"/>
    <w:rsid w:val="000613DD"/>
    <w:rsid w:val="000616F2"/>
    <w:rsid w:val="000618CA"/>
    <w:rsid w:val="000639B2"/>
    <w:rsid w:val="00063D88"/>
    <w:rsid w:val="00066065"/>
    <w:rsid w:val="000664AC"/>
    <w:rsid w:val="00067911"/>
    <w:rsid w:val="00067957"/>
    <w:rsid w:val="00067A5C"/>
    <w:rsid w:val="00070C56"/>
    <w:rsid w:val="00071823"/>
    <w:rsid w:val="000718FD"/>
    <w:rsid w:val="00071A23"/>
    <w:rsid w:val="00071FC2"/>
    <w:rsid w:val="0007266F"/>
    <w:rsid w:val="00072955"/>
    <w:rsid w:val="00072FBF"/>
    <w:rsid w:val="0007348F"/>
    <w:rsid w:val="000742C7"/>
    <w:rsid w:val="000750CF"/>
    <w:rsid w:val="000753A4"/>
    <w:rsid w:val="00076BD3"/>
    <w:rsid w:val="00076BE0"/>
    <w:rsid w:val="00077018"/>
    <w:rsid w:val="000776A0"/>
    <w:rsid w:val="00077808"/>
    <w:rsid w:val="00077914"/>
    <w:rsid w:val="00077D0F"/>
    <w:rsid w:val="000800F8"/>
    <w:rsid w:val="0008098C"/>
    <w:rsid w:val="00080D5A"/>
    <w:rsid w:val="00080D72"/>
    <w:rsid w:val="0008192E"/>
    <w:rsid w:val="00081989"/>
    <w:rsid w:val="000820CF"/>
    <w:rsid w:val="000822CA"/>
    <w:rsid w:val="00082494"/>
    <w:rsid w:val="000825F4"/>
    <w:rsid w:val="000827FC"/>
    <w:rsid w:val="0008456F"/>
    <w:rsid w:val="00084F7E"/>
    <w:rsid w:val="000852E7"/>
    <w:rsid w:val="0008557D"/>
    <w:rsid w:val="00085D05"/>
    <w:rsid w:val="000860D4"/>
    <w:rsid w:val="00086CCB"/>
    <w:rsid w:val="000871FB"/>
    <w:rsid w:val="000872D1"/>
    <w:rsid w:val="00087AFA"/>
    <w:rsid w:val="00087B01"/>
    <w:rsid w:val="00087D96"/>
    <w:rsid w:val="000909C1"/>
    <w:rsid w:val="00091646"/>
    <w:rsid w:val="00092390"/>
    <w:rsid w:val="00092BE3"/>
    <w:rsid w:val="00093BDE"/>
    <w:rsid w:val="00093E5D"/>
    <w:rsid w:val="00093EE3"/>
    <w:rsid w:val="0009511C"/>
    <w:rsid w:val="00095360"/>
    <w:rsid w:val="000953C2"/>
    <w:rsid w:val="0009541D"/>
    <w:rsid w:val="00095C28"/>
    <w:rsid w:val="00096462"/>
    <w:rsid w:val="00096D5B"/>
    <w:rsid w:val="000971E9"/>
    <w:rsid w:val="00097AD7"/>
    <w:rsid w:val="000A0017"/>
    <w:rsid w:val="000A0022"/>
    <w:rsid w:val="000A0595"/>
    <w:rsid w:val="000A12B8"/>
    <w:rsid w:val="000A189C"/>
    <w:rsid w:val="000A252E"/>
    <w:rsid w:val="000A2ACD"/>
    <w:rsid w:val="000A3F95"/>
    <w:rsid w:val="000A4C01"/>
    <w:rsid w:val="000A5B3F"/>
    <w:rsid w:val="000A602F"/>
    <w:rsid w:val="000A62AA"/>
    <w:rsid w:val="000A6399"/>
    <w:rsid w:val="000A73D9"/>
    <w:rsid w:val="000A78C2"/>
    <w:rsid w:val="000A7A13"/>
    <w:rsid w:val="000B0312"/>
    <w:rsid w:val="000B05C7"/>
    <w:rsid w:val="000B15BD"/>
    <w:rsid w:val="000B1E31"/>
    <w:rsid w:val="000B22CB"/>
    <w:rsid w:val="000B2A9C"/>
    <w:rsid w:val="000B30CD"/>
    <w:rsid w:val="000B335B"/>
    <w:rsid w:val="000B41BC"/>
    <w:rsid w:val="000B54E3"/>
    <w:rsid w:val="000B5645"/>
    <w:rsid w:val="000B58B2"/>
    <w:rsid w:val="000B5A90"/>
    <w:rsid w:val="000B61EF"/>
    <w:rsid w:val="000B627D"/>
    <w:rsid w:val="000B656B"/>
    <w:rsid w:val="000B6877"/>
    <w:rsid w:val="000B704E"/>
    <w:rsid w:val="000B76C5"/>
    <w:rsid w:val="000B76F0"/>
    <w:rsid w:val="000C062C"/>
    <w:rsid w:val="000C071C"/>
    <w:rsid w:val="000C08EA"/>
    <w:rsid w:val="000C0BED"/>
    <w:rsid w:val="000C0D84"/>
    <w:rsid w:val="000C14F4"/>
    <w:rsid w:val="000C1986"/>
    <w:rsid w:val="000C1CD2"/>
    <w:rsid w:val="000C2E64"/>
    <w:rsid w:val="000C31A3"/>
    <w:rsid w:val="000C4051"/>
    <w:rsid w:val="000C449E"/>
    <w:rsid w:val="000C4CBD"/>
    <w:rsid w:val="000C5557"/>
    <w:rsid w:val="000C5A41"/>
    <w:rsid w:val="000C5A47"/>
    <w:rsid w:val="000C5B91"/>
    <w:rsid w:val="000C66AB"/>
    <w:rsid w:val="000C7225"/>
    <w:rsid w:val="000C79CE"/>
    <w:rsid w:val="000D18A0"/>
    <w:rsid w:val="000D1C5C"/>
    <w:rsid w:val="000D1C91"/>
    <w:rsid w:val="000D244D"/>
    <w:rsid w:val="000D2484"/>
    <w:rsid w:val="000D2C5C"/>
    <w:rsid w:val="000D3202"/>
    <w:rsid w:val="000D3A5B"/>
    <w:rsid w:val="000D3B1A"/>
    <w:rsid w:val="000D4DC8"/>
    <w:rsid w:val="000D4E29"/>
    <w:rsid w:val="000D53F1"/>
    <w:rsid w:val="000D5794"/>
    <w:rsid w:val="000D58A1"/>
    <w:rsid w:val="000D5908"/>
    <w:rsid w:val="000D6999"/>
    <w:rsid w:val="000D7728"/>
    <w:rsid w:val="000E0C20"/>
    <w:rsid w:val="000E1353"/>
    <w:rsid w:val="000E17BA"/>
    <w:rsid w:val="000E184C"/>
    <w:rsid w:val="000E20DA"/>
    <w:rsid w:val="000E239F"/>
    <w:rsid w:val="000E2A5D"/>
    <w:rsid w:val="000E2E51"/>
    <w:rsid w:val="000E30A9"/>
    <w:rsid w:val="000E3CDF"/>
    <w:rsid w:val="000E4BAE"/>
    <w:rsid w:val="000E4C08"/>
    <w:rsid w:val="000E4CC8"/>
    <w:rsid w:val="000E4EBC"/>
    <w:rsid w:val="000E4F58"/>
    <w:rsid w:val="000E518F"/>
    <w:rsid w:val="000E522B"/>
    <w:rsid w:val="000E5ABC"/>
    <w:rsid w:val="000E7831"/>
    <w:rsid w:val="000E7AED"/>
    <w:rsid w:val="000F01ED"/>
    <w:rsid w:val="000F0446"/>
    <w:rsid w:val="000F081F"/>
    <w:rsid w:val="000F085D"/>
    <w:rsid w:val="000F106E"/>
    <w:rsid w:val="000F2D83"/>
    <w:rsid w:val="000F322D"/>
    <w:rsid w:val="000F3A23"/>
    <w:rsid w:val="000F475C"/>
    <w:rsid w:val="000F4ADE"/>
    <w:rsid w:val="000F4F94"/>
    <w:rsid w:val="000F59E4"/>
    <w:rsid w:val="000F5B7D"/>
    <w:rsid w:val="000F5DC8"/>
    <w:rsid w:val="000F5DD7"/>
    <w:rsid w:val="000F5FA1"/>
    <w:rsid w:val="000F627E"/>
    <w:rsid w:val="000F6325"/>
    <w:rsid w:val="000F65CE"/>
    <w:rsid w:val="000F6BDF"/>
    <w:rsid w:val="000F6C17"/>
    <w:rsid w:val="000F7E38"/>
    <w:rsid w:val="000F7F4B"/>
    <w:rsid w:val="0010096F"/>
    <w:rsid w:val="00100BC8"/>
    <w:rsid w:val="00101440"/>
    <w:rsid w:val="001017D7"/>
    <w:rsid w:val="00101EF1"/>
    <w:rsid w:val="00102136"/>
    <w:rsid w:val="00102BD7"/>
    <w:rsid w:val="00102D34"/>
    <w:rsid w:val="00103253"/>
    <w:rsid w:val="00103380"/>
    <w:rsid w:val="001037F4"/>
    <w:rsid w:val="0010606C"/>
    <w:rsid w:val="001067DC"/>
    <w:rsid w:val="00106BC2"/>
    <w:rsid w:val="001074CA"/>
    <w:rsid w:val="00107FB8"/>
    <w:rsid w:val="001100E9"/>
    <w:rsid w:val="001101C5"/>
    <w:rsid w:val="00110340"/>
    <w:rsid w:val="00110716"/>
    <w:rsid w:val="00110912"/>
    <w:rsid w:val="001110BF"/>
    <w:rsid w:val="00111868"/>
    <w:rsid w:val="00111DD9"/>
    <w:rsid w:val="001121A8"/>
    <w:rsid w:val="001128F5"/>
    <w:rsid w:val="001129F9"/>
    <w:rsid w:val="00112AB6"/>
    <w:rsid w:val="001138E1"/>
    <w:rsid w:val="00113B72"/>
    <w:rsid w:val="00113D7C"/>
    <w:rsid w:val="00113F04"/>
    <w:rsid w:val="00114F97"/>
    <w:rsid w:val="00115182"/>
    <w:rsid w:val="00115BA6"/>
    <w:rsid w:val="00116148"/>
    <w:rsid w:val="00116C3B"/>
    <w:rsid w:val="0011760D"/>
    <w:rsid w:val="0011777F"/>
    <w:rsid w:val="00120436"/>
    <w:rsid w:val="00120DA2"/>
    <w:rsid w:val="001210A5"/>
    <w:rsid w:val="001214CB"/>
    <w:rsid w:val="00121533"/>
    <w:rsid w:val="0012237B"/>
    <w:rsid w:val="00122487"/>
    <w:rsid w:val="00122520"/>
    <w:rsid w:val="00123442"/>
    <w:rsid w:val="00124301"/>
    <w:rsid w:val="001248A6"/>
    <w:rsid w:val="001248BA"/>
    <w:rsid w:val="001249E6"/>
    <w:rsid w:val="00124DF3"/>
    <w:rsid w:val="00125252"/>
    <w:rsid w:val="001253C6"/>
    <w:rsid w:val="001255BE"/>
    <w:rsid w:val="00125BA2"/>
    <w:rsid w:val="00125BD2"/>
    <w:rsid w:val="001264A3"/>
    <w:rsid w:val="00126584"/>
    <w:rsid w:val="0012679E"/>
    <w:rsid w:val="00126C1A"/>
    <w:rsid w:val="00126D36"/>
    <w:rsid w:val="00127141"/>
    <w:rsid w:val="001273B1"/>
    <w:rsid w:val="001273B3"/>
    <w:rsid w:val="001300CF"/>
    <w:rsid w:val="00130A4C"/>
    <w:rsid w:val="00130CDF"/>
    <w:rsid w:val="00130E31"/>
    <w:rsid w:val="001321ED"/>
    <w:rsid w:val="00132F9F"/>
    <w:rsid w:val="001335A3"/>
    <w:rsid w:val="001350FB"/>
    <w:rsid w:val="001352B6"/>
    <w:rsid w:val="00136862"/>
    <w:rsid w:val="00136E80"/>
    <w:rsid w:val="001374A2"/>
    <w:rsid w:val="00137DB1"/>
    <w:rsid w:val="0014009D"/>
    <w:rsid w:val="00141466"/>
    <w:rsid w:val="00141A57"/>
    <w:rsid w:val="00141D2D"/>
    <w:rsid w:val="00141E8D"/>
    <w:rsid w:val="001423BD"/>
    <w:rsid w:val="00143E47"/>
    <w:rsid w:val="001450A1"/>
    <w:rsid w:val="001450C3"/>
    <w:rsid w:val="001453D5"/>
    <w:rsid w:val="00145532"/>
    <w:rsid w:val="00145B9B"/>
    <w:rsid w:val="00146478"/>
    <w:rsid w:val="00146612"/>
    <w:rsid w:val="001466D2"/>
    <w:rsid w:val="001471C1"/>
    <w:rsid w:val="00147523"/>
    <w:rsid w:val="00147925"/>
    <w:rsid w:val="00150E6F"/>
    <w:rsid w:val="00150EBB"/>
    <w:rsid w:val="00151104"/>
    <w:rsid w:val="001511A2"/>
    <w:rsid w:val="0015166D"/>
    <w:rsid w:val="0015172A"/>
    <w:rsid w:val="00151731"/>
    <w:rsid w:val="001524E1"/>
    <w:rsid w:val="00152EA2"/>
    <w:rsid w:val="00152F07"/>
    <w:rsid w:val="0015301D"/>
    <w:rsid w:val="001538BC"/>
    <w:rsid w:val="001538BD"/>
    <w:rsid w:val="00153BF6"/>
    <w:rsid w:val="00153FEC"/>
    <w:rsid w:val="001547B5"/>
    <w:rsid w:val="00154C84"/>
    <w:rsid w:val="001553C9"/>
    <w:rsid w:val="001558FF"/>
    <w:rsid w:val="00155CE1"/>
    <w:rsid w:val="00156ACF"/>
    <w:rsid w:val="00156B0E"/>
    <w:rsid w:val="00156ED3"/>
    <w:rsid w:val="00157F0C"/>
    <w:rsid w:val="00160034"/>
    <w:rsid w:val="001600A7"/>
    <w:rsid w:val="001601F0"/>
    <w:rsid w:val="00160776"/>
    <w:rsid w:val="00160886"/>
    <w:rsid w:val="00160F0D"/>
    <w:rsid w:val="001616ED"/>
    <w:rsid w:val="00161852"/>
    <w:rsid w:val="00162310"/>
    <w:rsid w:val="00163746"/>
    <w:rsid w:val="00163969"/>
    <w:rsid w:val="00163CC7"/>
    <w:rsid w:val="00164384"/>
    <w:rsid w:val="00165939"/>
    <w:rsid w:val="001661A0"/>
    <w:rsid w:val="001661D5"/>
    <w:rsid w:val="0016713D"/>
    <w:rsid w:val="00170AE7"/>
    <w:rsid w:val="00171153"/>
    <w:rsid w:val="001711CA"/>
    <w:rsid w:val="0017150B"/>
    <w:rsid w:val="00171783"/>
    <w:rsid w:val="00171E89"/>
    <w:rsid w:val="00172583"/>
    <w:rsid w:val="00174163"/>
    <w:rsid w:val="001742FE"/>
    <w:rsid w:val="001769DD"/>
    <w:rsid w:val="00177A10"/>
    <w:rsid w:val="00180726"/>
    <w:rsid w:val="001807F6"/>
    <w:rsid w:val="0018085C"/>
    <w:rsid w:val="00180BDB"/>
    <w:rsid w:val="001813A1"/>
    <w:rsid w:val="00181730"/>
    <w:rsid w:val="00182645"/>
    <w:rsid w:val="001829A3"/>
    <w:rsid w:val="00182B3B"/>
    <w:rsid w:val="0018300A"/>
    <w:rsid w:val="001830B6"/>
    <w:rsid w:val="00183235"/>
    <w:rsid w:val="00183CA6"/>
    <w:rsid w:val="0018404B"/>
    <w:rsid w:val="00184340"/>
    <w:rsid w:val="001846A2"/>
    <w:rsid w:val="00184A7C"/>
    <w:rsid w:val="00184E28"/>
    <w:rsid w:val="00185E3D"/>
    <w:rsid w:val="00185F16"/>
    <w:rsid w:val="00186052"/>
    <w:rsid w:val="0018656B"/>
    <w:rsid w:val="00186780"/>
    <w:rsid w:val="001867FC"/>
    <w:rsid w:val="00186952"/>
    <w:rsid w:val="00187603"/>
    <w:rsid w:val="001877EF"/>
    <w:rsid w:val="00187B51"/>
    <w:rsid w:val="00187EBF"/>
    <w:rsid w:val="001905BF"/>
    <w:rsid w:val="00190F56"/>
    <w:rsid w:val="00191561"/>
    <w:rsid w:val="00191F77"/>
    <w:rsid w:val="00192093"/>
    <w:rsid w:val="001940ED"/>
    <w:rsid w:val="001948AA"/>
    <w:rsid w:val="0019491B"/>
    <w:rsid w:val="00194E9F"/>
    <w:rsid w:val="00196279"/>
    <w:rsid w:val="00196B35"/>
    <w:rsid w:val="00196B9F"/>
    <w:rsid w:val="00196E99"/>
    <w:rsid w:val="0019747E"/>
    <w:rsid w:val="001978A6"/>
    <w:rsid w:val="00197BA6"/>
    <w:rsid w:val="001A0AE1"/>
    <w:rsid w:val="001A0B4A"/>
    <w:rsid w:val="001A145B"/>
    <w:rsid w:val="001A31E8"/>
    <w:rsid w:val="001A38AD"/>
    <w:rsid w:val="001A3D41"/>
    <w:rsid w:val="001A55DC"/>
    <w:rsid w:val="001A5673"/>
    <w:rsid w:val="001A5897"/>
    <w:rsid w:val="001A5B0A"/>
    <w:rsid w:val="001A782F"/>
    <w:rsid w:val="001A791A"/>
    <w:rsid w:val="001A79C2"/>
    <w:rsid w:val="001B08D4"/>
    <w:rsid w:val="001B0AA0"/>
    <w:rsid w:val="001B0F3D"/>
    <w:rsid w:val="001B1569"/>
    <w:rsid w:val="001B19D1"/>
    <w:rsid w:val="001B2077"/>
    <w:rsid w:val="001B21A1"/>
    <w:rsid w:val="001B264E"/>
    <w:rsid w:val="001B2999"/>
    <w:rsid w:val="001B29E8"/>
    <w:rsid w:val="001B2DC2"/>
    <w:rsid w:val="001B2E9B"/>
    <w:rsid w:val="001B3C01"/>
    <w:rsid w:val="001B423A"/>
    <w:rsid w:val="001B4CFF"/>
    <w:rsid w:val="001B4DF8"/>
    <w:rsid w:val="001B55A0"/>
    <w:rsid w:val="001B6B3F"/>
    <w:rsid w:val="001B6B58"/>
    <w:rsid w:val="001B73A2"/>
    <w:rsid w:val="001B7A83"/>
    <w:rsid w:val="001B7AFA"/>
    <w:rsid w:val="001B7BB9"/>
    <w:rsid w:val="001C0E96"/>
    <w:rsid w:val="001C1B90"/>
    <w:rsid w:val="001C24F1"/>
    <w:rsid w:val="001C31F8"/>
    <w:rsid w:val="001C32B3"/>
    <w:rsid w:val="001C33B6"/>
    <w:rsid w:val="001C4E02"/>
    <w:rsid w:val="001C5DFC"/>
    <w:rsid w:val="001C5F72"/>
    <w:rsid w:val="001C629F"/>
    <w:rsid w:val="001C67CB"/>
    <w:rsid w:val="001D0905"/>
    <w:rsid w:val="001D0E70"/>
    <w:rsid w:val="001D11E8"/>
    <w:rsid w:val="001D14C7"/>
    <w:rsid w:val="001D1BD4"/>
    <w:rsid w:val="001D2DF5"/>
    <w:rsid w:val="001D2EC8"/>
    <w:rsid w:val="001D2F93"/>
    <w:rsid w:val="001D316A"/>
    <w:rsid w:val="001D3929"/>
    <w:rsid w:val="001D3DF7"/>
    <w:rsid w:val="001D4C1E"/>
    <w:rsid w:val="001D5764"/>
    <w:rsid w:val="001D5E37"/>
    <w:rsid w:val="001D6B0C"/>
    <w:rsid w:val="001D7BF1"/>
    <w:rsid w:val="001E0236"/>
    <w:rsid w:val="001E0757"/>
    <w:rsid w:val="001E0D60"/>
    <w:rsid w:val="001E15F6"/>
    <w:rsid w:val="001E17CA"/>
    <w:rsid w:val="001E1B2D"/>
    <w:rsid w:val="001E2083"/>
    <w:rsid w:val="001E33FF"/>
    <w:rsid w:val="001E4552"/>
    <w:rsid w:val="001E4554"/>
    <w:rsid w:val="001E4ABE"/>
    <w:rsid w:val="001E57FD"/>
    <w:rsid w:val="001E6988"/>
    <w:rsid w:val="001E69B9"/>
    <w:rsid w:val="001E736D"/>
    <w:rsid w:val="001E74A8"/>
    <w:rsid w:val="001E7C3C"/>
    <w:rsid w:val="001F00B5"/>
    <w:rsid w:val="001F09EB"/>
    <w:rsid w:val="001F1A6F"/>
    <w:rsid w:val="001F23D3"/>
    <w:rsid w:val="001F26D8"/>
    <w:rsid w:val="001F2853"/>
    <w:rsid w:val="001F3496"/>
    <w:rsid w:val="001F3949"/>
    <w:rsid w:val="001F3983"/>
    <w:rsid w:val="001F39C4"/>
    <w:rsid w:val="001F56D2"/>
    <w:rsid w:val="001F6301"/>
    <w:rsid w:val="001F6CA6"/>
    <w:rsid w:val="001F7131"/>
    <w:rsid w:val="001F733A"/>
    <w:rsid w:val="002013A2"/>
    <w:rsid w:val="00202315"/>
    <w:rsid w:val="00202CD4"/>
    <w:rsid w:val="0020309C"/>
    <w:rsid w:val="00203809"/>
    <w:rsid w:val="00203956"/>
    <w:rsid w:val="002045AB"/>
    <w:rsid w:val="00204804"/>
    <w:rsid w:val="00205331"/>
    <w:rsid w:val="0020542E"/>
    <w:rsid w:val="00206CD6"/>
    <w:rsid w:val="002071A1"/>
    <w:rsid w:val="002077D9"/>
    <w:rsid w:val="00207B06"/>
    <w:rsid w:val="0021071A"/>
    <w:rsid w:val="00211ACC"/>
    <w:rsid w:val="0021243A"/>
    <w:rsid w:val="002130B5"/>
    <w:rsid w:val="002135EF"/>
    <w:rsid w:val="0021362B"/>
    <w:rsid w:val="00214A09"/>
    <w:rsid w:val="00214C5F"/>
    <w:rsid w:val="00214FB2"/>
    <w:rsid w:val="0021521D"/>
    <w:rsid w:val="00215545"/>
    <w:rsid w:val="00215C7C"/>
    <w:rsid w:val="00215F19"/>
    <w:rsid w:val="00216262"/>
    <w:rsid w:val="00216733"/>
    <w:rsid w:val="00216911"/>
    <w:rsid w:val="00220453"/>
    <w:rsid w:val="00220645"/>
    <w:rsid w:val="00221645"/>
    <w:rsid w:val="00221CFC"/>
    <w:rsid w:val="00222480"/>
    <w:rsid w:val="002224FB"/>
    <w:rsid w:val="00222C0F"/>
    <w:rsid w:val="00222D80"/>
    <w:rsid w:val="002234DB"/>
    <w:rsid w:val="00223540"/>
    <w:rsid w:val="00223AF2"/>
    <w:rsid w:val="00223C25"/>
    <w:rsid w:val="00223C61"/>
    <w:rsid w:val="00223CFA"/>
    <w:rsid w:val="002246A0"/>
    <w:rsid w:val="00224791"/>
    <w:rsid w:val="0022485C"/>
    <w:rsid w:val="00224A39"/>
    <w:rsid w:val="00224D5B"/>
    <w:rsid w:val="002252FF"/>
    <w:rsid w:val="002258DA"/>
    <w:rsid w:val="00225C13"/>
    <w:rsid w:val="00225D1D"/>
    <w:rsid w:val="00225E43"/>
    <w:rsid w:val="0022628A"/>
    <w:rsid w:val="00226609"/>
    <w:rsid w:val="002267EC"/>
    <w:rsid w:val="00226AB6"/>
    <w:rsid w:val="002277B3"/>
    <w:rsid w:val="00227961"/>
    <w:rsid w:val="0023079E"/>
    <w:rsid w:val="0023139F"/>
    <w:rsid w:val="00231A3A"/>
    <w:rsid w:val="00232621"/>
    <w:rsid w:val="00232685"/>
    <w:rsid w:val="0023290B"/>
    <w:rsid w:val="00232C2E"/>
    <w:rsid w:val="00232D25"/>
    <w:rsid w:val="00233A0B"/>
    <w:rsid w:val="00233B40"/>
    <w:rsid w:val="00233F18"/>
    <w:rsid w:val="002341AA"/>
    <w:rsid w:val="00234791"/>
    <w:rsid w:val="002360FB"/>
    <w:rsid w:val="00236182"/>
    <w:rsid w:val="002362A0"/>
    <w:rsid w:val="00236A50"/>
    <w:rsid w:val="002372D6"/>
    <w:rsid w:val="0023740B"/>
    <w:rsid w:val="002375B5"/>
    <w:rsid w:val="00237823"/>
    <w:rsid w:val="00237BBD"/>
    <w:rsid w:val="0024019C"/>
    <w:rsid w:val="002401E8"/>
    <w:rsid w:val="00240995"/>
    <w:rsid w:val="00241A7F"/>
    <w:rsid w:val="00241FB2"/>
    <w:rsid w:val="0024247E"/>
    <w:rsid w:val="00242FFC"/>
    <w:rsid w:val="002434F0"/>
    <w:rsid w:val="00243725"/>
    <w:rsid w:val="00244029"/>
    <w:rsid w:val="00244958"/>
    <w:rsid w:val="0024526C"/>
    <w:rsid w:val="00245AE8"/>
    <w:rsid w:val="0024641D"/>
    <w:rsid w:val="00246B54"/>
    <w:rsid w:val="00247072"/>
    <w:rsid w:val="002474DF"/>
    <w:rsid w:val="00247570"/>
    <w:rsid w:val="0024763A"/>
    <w:rsid w:val="002476E0"/>
    <w:rsid w:val="00247A73"/>
    <w:rsid w:val="00250266"/>
    <w:rsid w:val="002503A5"/>
    <w:rsid w:val="002506B9"/>
    <w:rsid w:val="00251002"/>
    <w:rsid w:val="0025173C"/>
    <w:rsid w:val="002521B9"/>
    <w:rsid w:val="00252966"/>
    <w:rsid w:val="00252983"/>
    <w:rsid w:val="002529CA"/>
    <w:rsid w:val="00252B09"/>
    <w:rsid w:val="00252E88"/>
    <w:rsid w:val="00253DFE"/>
    <w:rsid w:val="0025400B"/>
    <w:rsid w:val="00254398"/>
    <w:rsid w:val="002543E8"/>
    <w:rsid w:val="00254D0C"/>
    <w:rsid w:val="00255031"/>
    <w:rsid w:val="00255153"/>
    <w:rsid w:val="0025520F"/>
    <w:rsid w:val="00255247"/>
    <w:rsid w:val="00255386"/>
    <w:rsid w:val="002563C3"/>
    <w:rsid w:val="00256532"/>
    <w:rsid w:val="00256B39"/>
    <w:rsid w:val="00256DE0"/>
    <w:rsid w:val="00256E0F"/>
    <w:rsid w:val="0025772B"/>
    <w:rsid w:val="00257E9E"/>
    <w:rsid w:val="00260343"/>
    <w:rsid w:val="0026073E"/>
    <w:rsid w:val="00260BB1"/>
    <w:rsid w:val="0026226D"/>
    <w:rsid w:val="00262590"/>
    <w:rsid w:val="0026321C"/>
    <w:rsid w:val="002632E6"/>
    <w:rsid w:val="00263740"/>
    <w:rsid w:val="0026393A"/>
    <w:rsid w:val="00263AAE"/>
    <w:rsid w:val="00263AB5"/>
    <w:rsid w:val="00263FFF"/>
    <w:rsid w:val="002642E7"/>
    <w:rsid w:val="00264F1F"/>
    <w:rsid w:val="00264F4C"/>
    <w:rsid w:val="00264FBF"/>
    <w:rsid w:val="0026503A"/>
    <w:rsid w:val="00265D69"/>
    <w:rsid w:val="00265EC1"/>
    <w:rsid w:val="00266185"/>
    <w:rsid w:val="00266DAB"/>
    <w:rsid w:val="00266EEB"/>
    <w:rsid w:val="00267204"/>
    <w:rsid w:val="00267459"/>
    <w:rsid w:val="00267EF7"/>
    <w:rsid w:val="00267F49"/>
    <w:rsid w:val="00267FFD"/>
    <w:rsid w:val="00270303"/>
    <w:rsid w:val="00271113"/>
    <w:rsid w:val="0027144B"/>
    <w:rsid w:val="00271D30"/>
    <w:rsid w:val="00272B23"/>
    <w:rsid w:val="002741CD"/>
    <w:rsid w:val="00276D97"/>
    <w:rsid w:val="0027705F"/>
    <w:rsid w:val="00277260"/>
    <w:rsid w:val="00277738"/>
    <w:rsid w:val="00277984"/>
    <w:rsid w:val="00277AEB"/>
    <w:rsid w:val="00277FD8"/>
    <w:rsid w:val="00281538"/>
    <w:rsid w:val="0028175A"/>
    <w:rsid w:val="00282B20"/>
    <w:rsid w:val="002838EF"/>
    <w:rsid w:val="0028453E"/>
    <w:rsid w:val="00284827"/>
    <w:rsid w:val="00284938"/>
    <w:rsid w:val="00285F04"/>
    <w:rsid w:val="00286371"/>
    <w:rsid w:val="0028663A"/>
    <w:rsid w:val="00286BB0"/>
    <w:rsid w:val="00286F39"/>
    <w:rsid w:val="0028705A"/>
    <w:rsid w:val="0028724B"/>
    <w:rsid w:val="002875F4"/>
    <w:rsid w:val="00290607"/>
    <w:rsid w:val="00290CB3"/>
    <w:rsid w:val="00290E41"/>
    <w:rsid w:val="002919EC"/>
    <w:rsid w:val="00291FB1"/>
    <w:rsid w:val="00292289"/>
    <w:rsid w:val="0029230C"/>
    <w:rsid w:val="002933C4"/>
    <w:rsid w:val="002935EA"/>
    <w:rsid w:val="00294121"/>
    <w:rsid w:val="0029424A"/>
    <w:rsid w:val="0029482B"/>
    <w:rsid w:val="00294F2C"/>
    <w:rsid w:val="00295255"/>
    <w:rsid w:val="00295D55"/>
    <w:rsid w:val="00295DE6"/>
    <w:rsid w:val="0029625F"/>
    <w:rsid w:val="00296762"/>
    <w:rsid w:val="00297145"/>
    <w:rsid w:val="0029721C"/>
    <w:rsid w:val="002972C0"/>
    <w:rsid w:val="002973AB"/>
    <w:rsid w:val="0029774B"/>
    <w:rsid w:val="00297846"/>
    <w:rsid w:val="0029795B"/>
    <w:rsid w:val="00297AD5"/>
    <w:rsid w:val="002A0199"/>
    <w:rsid w:val="002A12E2"/>
    <w:rsid w:val="002A20F0"/>
    <w:rsid w:val="002A3753"/>
    <w:rsid w:val="002A39E6"/>
    <w:rsid w:val="002A3F66"/>
    <w:rsid w:val="002A4D72"/>
    <w:rsid w:val="002A6232"/>
    <w:rsid w:val="002A681B"/>
    <w:rsid w:val="002A6AE7"/>
    <w:rsid w:val="002A6F61"/>
    <w:rsid w:val="002B0168"/>
    <w:rsid w:val="002B0710"/>
    <w:rsid w:val="002B0795"/>
    <w:rsid w:val="002B08D0"/>
    <w:rsid w:val="002B1241"/>
    <w:rsid w:val="002B174E"/>
    <w:rsid w:val="002B1E5E"/>
    <w:rsid w:val="002B20A6"/>
    <w:rsid w:val="002B389D"/>
    <w:rsid w:val="002B404B"/>
    <w:rsid w:val="002B417F"/>
    <w:rsid w:val="002B4E3E"/>
    <w:rsid w:val="002B4F74"/>
    <w:rsid w:val="002B53C5"/>
    <w:rsid w:val="002B5437"/>
    <w:rsid w:val="002B56D3"/>
    <w:rsid w:val="002B6324"/>
    <w:rsid w:val="002B6560"/>
    <w:rsid w:val="002B6E86"/>
    <w:rsid w:val="002B6FBC"/>
    <w:rsid w:val="002C00C3"/>
    <w:rsid w:val="002C0230"/>
    <w:rsid w:val="002C0E4F"/>
    <w:rsid w:val="002C1ED4"/>
    <w:rsid w:val="002C25A5"/>
    <w:rsid w:val="002C2A24"/>
    <w:rsid w:val="002C2A55"/>
    <w:rsid w:val="002C33D4"/>
    <w:rsid w:val="002C37D4"/>
    <w:rsid w:val="002C63E6"/>
    <w:rsid w:val="002C660E"/>
    <w:rsid w:val="002C6975"/>
    <w:rsid w:val="002D0388"/>
    <w:rsid w:val="002D0F57"/>
    <w:rsid w:val="002D134D"/>
    <w:rsid w:val="002D1B58"/>
    <w:rsid w:val="002D2369"/>
    <w:rsid w:val="002D268A"/>
    <w:rsid w:val="002D3896"/>
    <w:rsid w:val="002D3E5D"/>
    <w:rsid w:val="002D3E9B"/>
    <w:rsid w:val="002D3F82"/>
    <w:rsid w:val="002D4550"/>
    <w:rsid w:val="002D4861"/>
    <w:rsid w:val="002D4FBC"/>
    <w:rsid w:val="002D5686"/>
    <w:rsid w:val="002D5848"/>
    <w:rsid w:val="002D714A"/>
    <w:rsid w:val="002D749D"/>
    <w:rsid w:val="002D7510"/>
    <w:rsid w:val="002D7657"/>
    <w:rsid w:val="002E000D"/>
    <w:rsid w:val="002E0F96"/>
    <w:rsid w:val="002E111A"/>
    <w:rsid w:val="002E1446"/>
    <w:rsid w:val="002E1793"/>
    <w:rsid w:val="002E1BA0"/>
    <w:rsid w:val="002E1E7F"/>
    <w:rsid w:val="002E20AE"/>
    <w:rsid w:val="002E22F5"/>
    <w:rsid w:val="002E293F"/>
    <w:rsid w:val="002E2C2D"/>
    <w:rsid w:val="002E32A4"/>
    <w:rsid w:val="002E3490"/>
    <w:rsid w:val="002E3F21"/>
    <w:rsid w:val="002E4EF9"/>
    <w:rsid w:val="002E5ABE"/>
    <w:rsid w:val="002E5DBC"/>
    <w:rsid w:val="002E5ECC"/>
    <w:rsid w:val="002E610C"/>
    <w:rsid w:val="002E644E"/>
    <w:rsid w:val="002E6CDE"/>
    <w:rsid w:val="002F0098"/>
    <w:rsid w:val="002F0D50"/>
    <w:rsid w:val="002F0DEB"/>
    <w:rsid w:val="002F1663"/>
    <w:rsid w:val="002F17C6"/>
    <w:rsid w:val="002F1E46"/>
    <w:rsid w:val="002F2061"/>
    <w:rsid w:val="002F25B9"/>
    <w:rsid w:val="002F25DD"/>
    <w:rsid w:val="002F2D80"/>
    <w:rsid w:val="002F2E31"/>
    <w:rsid w:val="002F330D"/>
    <w:rsid w:val="002F40F0"/>
    <w:rsid w:val="002F46C6"/>
    <w:rsid w:val="002F4BED"/>
    <w:rsid w:val="002F4C9F"/>
    <w:rsid w:val="002F647D"/>
    <w:rsid w:val="002F6554"/>
    <w:rsid w:val="002F6E84"/>
    <w:rsid w:val="002F6FC3"/>
    <w:rsid w:val="002F733A"/>
    <w:rsid w:val="002F7373"/>
    <w:rsid w:val="002F7446"/>
    <w:rsid w:val="002F757A"/>
    <w:rsid w:val="002F7957"/>
    <w:rsid w:val="002F7ADF"/>
    <w:rsid w:val="0030021B"/>
    <w:rsid w:val="00300C9C"/>
    <w:rsid w:val="00301929"/>
    <w:rsid w:val="00301E82"/>
    <w:rsid w:val="00301EAE"/>
    <w:rsid w:val="00301F0B"/>
    <w:rsid w:val="0030226E"/>
    <w:rsid w:val="003028D6"/>
    <w:rsid w:val="00302DB5"/>
    <w:rsid w:val="00302ED1"/>
    <w:rsid w:val="003031C2"/>
    <w:rsid w:val="003038B7"/>
    <w:rsid w:val="00304230"/>
    <w:rsid w:val="00305E69"/>
    <w:rsid w:val="00306123"/>
    <w:rsid w:val="00306653"/>
    <w:rsid w:val="003073AD"/>
    <w:rsid w:val="00307F2E"/>
    <w:rsid w:val="003102AB"/>
    <w:rsid w:val="003103C6"/>
    <w:rsid w:val="00310BCC"/>
    <w:rsid w:val="00311EB9"/>
    <w:rsid w:val="00312119"/>
    <w:rsid w:val="00312A94"/>
    <w:rsid w:val="003131FA"/>
    <w:rsid w:val="00313450"/>
    <w:rsid w:val="003140F7"/>
    <w:rsid w:val="0031510A"/>
    <w:rsid w:val="003152C3"/>
    <w:rsid w:val="0031597A"/>
    <w:rsid w:val="00315D48"/>
    <w:rsid w:val="003163D9"/>
    <w:rsid w:val="00316874"/>
    <w:rsid w:val="00316F72"/>
    <w:rsid w:val="00317909"/>
    <w:rsid w:val="00317A33"/>
    <w:rsid w:val="00317CDD"/>
    <w:rsid w:val="0032093E"/>
    <w:rsid w:val="00320AAB"/>
    <w:rsid w:val="00320C2C"/>
    <w:rsid w:val="00321286"/>
    <w:rsid w:val="003212C2"/>
    <w:rsid w:val="0032185E"/>
    <w:rsid w:val="003218E8"/>
    <w:rsid w:val="00322021"/>
    <w:rsid w:val="00322447"/>
    <w:rsid w:val="003228C1"/>
    <w:rsid w:val="00322B7F"/>
    <w:rsid w:val="00322C4C"/>
    <w:rsid w:val="00322DE0"/>
    <w:rsid w:val="00322E93"/>
    <w:rsid w:val="00322F0E"/>
    <w:rsid w:val="003236B8"/>
    <w:rsid w:val="003238A9"/>
    <w:rsid w:val="00323B33"/>
    <w:rsid w:val="00323FA2"/>
    <w:rsid w:val="0032409E"/>
    <w:rsid w:val="00324B5E"/>
    <w:rsid w:val="00324DFA"/>
    <w:rsid w:val="00324F24"/>
    <w:rsid w:val="00325A87"/>
    <w:rsid w:val="00325B36"/>
    <w:rsid w:val="00325E64"/>
    <w:rsid w:val="003260EC"/>
    <w:rsid w:val="003273CA"/>
    <w:rsid w:val="0033076E"/>
    <w:rsid w:val="003308EF"/>
    <w:rsid w:val="0033093B"/>
    <w:rsid w:val="00330BB4"/>
    <w:rsid w:val="00330BB9"/>
    <w:rsid w:val="00331EE9"/>
    <w:rsid w:val="0033207E"/>
    <w:rsid w:val="00332113"/>
    <w:rsid w:val="00332B76"/>
    <w:rsid w:val="00332D91"/>
    <w:rsid w:val="0033377F"/>
    <w:rsid w:val="00333E16"/>
    <w:rsid w:val="00333E7F"/>
    <w:rsid w:val="0033404F"/>
    <w:rsid w:val="00334A6C"/>
    <w:rsid w:val="00334ADA"/>
    <w:rsid w:val="00334DD6"/>
    <w:rsid w:val="00335634"/>
    <w:rsid w:val="0033632D"/>
    <w:rsid w:val="003368A2"/>
    <w:rsid w:val="0033732D"/>
    <w:rsid w:val="00337952"/>
    <w:rsid w:val="00337F25"/>
    <w:rsid w:val="00340668"/>
    <w:rsid w:val="00340E43"/>
    <w:rsid w:val="00340F59"/>
    <w:rsid w:val="003428E0"/>
    <w:rsid w:val="00343C89"/>
    <w:rsid w:val="00343D6F"/>
    <w:rsid w:val="00344117"/>
    <w:rsid w:val="0034545C"/>
    <w:rsid w:val="00345646"/>
    <w:rsid w:val="00345AFE"/>
    <w:rsid w:val="00345D44"/>
    <w:rsid w:val="003462DB"/>
    <w:rsid w:val="00346925"/>
    <w:rsid w:val="00346963"/>
    <w:rsid w:val="003471D9"/>
    <w:rsid w:val="003472F2"/>
    <w:rsid w:val="0034777B"/>
    <w:rsid w:val="00350356"/>
    <w:rsid w:val="003508EA"/>
    <w:rsid w:val="0035109A"/>
    <w:rsid w:val="00351F8A"/>
    <w:rsid w:val="0035215C"/>
    <w:rsid w:val="003526D2"/>
    <w:rsid w:val="00352907"/>
    <w:rsid w:val="00352E46"/>
    <w:rsid w:val="0035522B"/>
    <w:rsid w:val="00355874"/>
    <w:rsid w:val="003558EF"/>
    <w:rsid w:val="0035670C"/>
    <w:rsid w:val="003567FC"/>
    <w:rsid w:val="00357042"/>
    <w:rsid w:val="00357060"/>
    <w:rsid w:val="00357241"/>
    <w:rsid w:val="00357287"/>
    <w:rsid w:val="00360212"/>
    <w:rsid w:val="0036048E"/>
    <w:rsid w:val="003604C4"/>
    <w:rsid w:val="0036059F"/>
    <w:rsid w:val="003617FC"/>
    <w:rsid w:val="00361E12"/>
    <w:rsid w:val="0036252E"/>
    <w:rsid w:val="00362631"/>
    <w:rsid w:val="00362BEA"/>
    <w:rsid w:val="00362CCE"/>
    <w:rsid w:val="00363794"/>
    <w:rsid w:val="00363B57"/>
    <w:rsid w:val="00363CF6"/>
    <w:rsid w:val="00363F63"/>
    <w:rsid w:val="00364816"/>
    <w:rsid w:val="00364A9E"/>
    <w:rsid w:val="00364C95"/>
    <w:rsid w:val="00365670"/>
    <w:rsid w:val="003659EA"/>
    <w:rsid w:val="00365B3E"/>
    <w:rsid w:val="00365E9E"/>
    <w:rsid w:val="00365F5B"/>
    <w:rsid w:val="003662DE"/>
    <w:rsid w:val="0036651F"/>
    <w:rsid w:val="00366628"/>
    <w:rsid w:val="0036691E"/>
    <w:rsid w:val="0036728D"/>
    <w:rsid w:val="00367570"/>
    <w:rsid w:val="00367E07"/>
    <w:rsid w:val="00370E5B"/>
    <w:rsid w:val="00371207"/>
    <w:rsid w:val="003718F3"/>
    <w:rsid w:val="00372082"/>
    <w:rsid w:val="0037261E"/>
    <w:rsid w:val="0037274E"/>
    <w:rsid w:val="003729DA"/>
    <w:rsid w:val="003729E0"/>
    <w:rsid w:val="00372B23"/>
    <w:rsid w:val="0037325A"/>
    <w:rsid w:val="00373F52"/>
    <w:rsid w:val="0037491B"/>
    <w:rsid w:val="00374B23"/>
    <w:rsid w:val="0037501B"/>
    <w:rsid w:val="003759DD"/>
    <w:rsid w:val="00375FBF"/>
    <w:rsid w:val="003760DE"/>
    <w:rsid w:val="0037626D"/>
    <w:rsid w:val="003765CA"/>
    <w:rsid w:val="0037697A"/>
    <w:rsid w:val="0037748D"/>
    <w:rsid w:val="003776A8"/>
    <w:rsid w:val="00380210"/>
    <w:rsid w:val="00381142"/>
    <w:rsid w:val="003812C0"/>
    <w:rsid w:val="0038136B"/>
    <w:rsid w:val="003817B1"/>
    <w:rsid w:val="0038374F"/>
    <w:rsid w:val="003838B7"/>
    <w:rsid w:val="0038482E"/>
    <w:rsid w:val="00384869"/>
    <w:rsid w:val="00384C4E"/>
    <w:rsid w:val="00386316"/>
    <w:rsid w:val="00386458"/>
    <w:rsid w:val="00386789"/>
    <w:rsid w:val="00386B87"/>
    <w:rsid w:val="00387ADF"/>
    <w:rsid w:val="00387F20"/>
    <w:rsid w:val="00390CE4"/>
    <w:rsid w:val="0039146E"/>
    <w:rsid w:val="0039222D"/>
    <w:rsid w:val="0039254F"/>
    <w:rsid w:val="003928DA"/>
    <w:rsid w:val="00393370"/>
    <w:rsid w:val="00393F93"/>
    <w:rsid w:val="0039434E"/>
    <w:rsid w:val="0039480A"/>
    <w:rsid w:val="003950DD"/>
    <w:rsid w:val="00395217"/>
    <w:rsid w:val="0039603D"/>
    <w:rsid w:val="00396382"/>
    <w:rsid w:val="00396947"/>
    <w:rsid w:val="0039709A"/>
    <w:rsid w:val="00397507"/>
    <w:rsid w:val="003A02BD"/>
    <w:rsid w:val="003A0733"/>
    <w:rsid w:val="003A1539"/>
    <w:rsid w:val="003A1598"/>
    <w:rsid w:val="003A18E0"/>
    <w:rsid w:val="003A1E1E"/>
    <w:rsid w:val="003A28DA"/>
    <w:rsid w:val="003A2A4E"/>
    <w:rsid w:val="003A2F89"/>
    <w:rsid w:val="003A3D84"/>
    <w:rsid w:val="003A5BAA"/>
    <w:rsid w:val="003A5CA6"/>
    <w:rsid w:val="003A5F3E"/>
    <w:rsid w:val="003A65E2"/>
    <w:rsid w:val="003A6889"/>
    <w:rsid w:val="003A72C6"/>
    <w:rsid w:val="003A790C"/>
    <w:rsid w:val="003A7941"/>
    <w:rsid w:val="003B0B54"/>
    <w:rsid w:val="003B0BFE"/>
    <w:rsid w:val="003B0D11"/>
    <w:rsid w:val="003B122C"/>
    <w:rsid w:val="003B1351"/>
    <w:rsid w:val="003B13D3"/>
    <w:rsid w:val="003B1EA0"/>
    <w:rsid w:val="003B2337"/>
    <w:rsid w:val="003B42E1"/>
    <w:rsid w:val="003B484B"/>
    <w:rsid w:val="003B4938"/>
    <w:rsid w:val="003B4B63"/>
    <w:rsid w:val="003B5647"/>
    <w:rsid w:val="003B599E"/>
    <w:rsid w:val="003B6000"/>
    <w:rsid w:val="003B65C8"/>
    <w:rsid w:val="003B7526"/>
    <w:rsid w:val="003C0B93"/>
    <w:rsid w:val="003C0C4E"/>
    <w:rsid w:val="003C0D8A"/>
    <w:rsid w:val="003C1F4C"/>
    <w:rsid w:val="003C1FE7"/>
    <w:rsid w:val="003C2E29"/>
    <w:rsid w:val="003C2E3C"/>
    <w:rsid w:val="003C313F"/>
    <w:rsid w:val="003C3C56"/>
    <w:rsid w:val="003C3DB9"/>
    <w:rsid w:val="003C3FB5"/>
    <w:rsid w:val="003C4119"/>
    <w:rsid w:val="003C4240"/>
    <w:rsid w:val="003C4989"/>
    <w:rsid w:val="003C4ECD"/>
    <w:rsid w:val="003C56AE"/>
    <w:rsid w:val="003C6632"/>
    <w:rsid w:val="003C6AE8"/>
    <w:rsid w:val="003C6B23"/>
    <w:rsid w:val="003C7417"/>
    <w:rsid w:val="003C7633"/>
    <w:rsid w:val="003D04B8"/>
    <w:rsid w:val="003D0657"/>
    <w:rsid w:val="003D06C9"/>
    <w:rsid w:val="003D06D1"/>
    <w:rsid w:val="003D1641"/>
    <w:rsid w:val="003D22BF"/>
    <w:rsid w:val="003D2E7D"/>
    <w:rsid w:val="003D31A0"/>
    <w:rsid w:val="003D3EB2"/>
    <w:rsid w:val="003D411D"/>
    <w:rsid w:val="003D42E0"/>
    <w:rsid w:val="003D47D2"/>
    <w:rsid w:val="003D4A61"/>
    <w:rsid w:val="003D4CB7"/>
    <w:rsid w:val="003D4E1A"/>
    <w:rsid w:val="003D4E24"/>
    <w:rsid w:val="003D4E33"/>
    <w:rsid w:val="003D55EA"/>
    <w:rsid w:val="003D5610"/>
    <w:rsid w:val="003D6776"/>
    <w:rsid w:val="003D6C05"/>
    <w:rsid w:val="003D70C3"/>
    <w:rsid w:val="003D7F88"/>
    <w:rsid w:val="003E0430"/>
    <w:rsid w:val="003E049E"/>
    <w:rsid w:val="003E138F"/>
    <w:rsid w:val="003E26FC"/>
    <w:rsid w:val="003E3110"/>
    <w:rsid w:val="003E3D9E"/>
    <w:rsid w:val="003E43B9"/>
    <w:rsid w:val="003E4751"/>
    <w:rsid w:val="003E49B8"/>
    <w:rsid w:val="003E77E0"/>
    <w:rsid w:val="003F0196"/>
    <w:rsid w:val="003F0203"/>
    <w:rsid w:val="003F0383"/>
    <w:rsid w:val="003F047D"/>
    <w:rsid w:val="003F0A80"/>
    <w:rsid w:val="003F1193"/>
    <w:rsid w:val="003F1725"/>
    <w:rsid w:val="003F2D89"/>
    <w:rsid w:val="003F2F4A"/>
    <w:rsid w:val="003F38CF"/>
    <w:rsid w:val="003F438C"/>
    <w:rsid w:val="003F46D5"/>
    <w:rsid w:val="003F4D77"/>
    <w:rsid w:val="003F4F57"/>
    <w:rsid w:val="003F52A6"/>
    <w:rsid w:val="003F7286"/>
    <w:rsid w:val="003F7693"/>
    <w:rsid w:val="00400FD3"/>
    <w:rsid w:val="004011D3"/>
    <w:rsid w:val="00401B80"/>
    <w:rsid w:val="00401F1D"/>
    <w:rsid w:val="004023EA"/>
    <w:rsid w:val="004037F7"/>
    <w:rsid w:val="00403E6B"/>
    <w:rsid w:val="00404308"/>
    <w:rsid w:val="0040451A"/>
    <w:rsid w:val="00404969"/>
    <w:rsid w:val="004060B9"/>
    <w:rsid w:val="004068AB"/>
    <w:rsid w:val="00406BC5"/>
    <w:rsid w:val="00406C0F"/>
    <w:rsid w:val="0040707A"/>
    <w:rsid w:val="004072BB"/>
    <w:rsid w:val="00407423"/>
    <w:rsid w:val="00407874"/>
    <w:rsid w:val="00410091"/>
    <w:rsid w:val="004103B6"/>
    <w:rsid w:val="0041080F"/>
    <w:rsid w:val="00410B4E"/>
    <w:rsid w:val="004110DD"/>
    <w:rsid w:val="004120B7"/>
    <w:rsid w:val="00412637"/>
    <w:rsid w:val="00412EA3"/>
    <w:rsid w:val="004130A8"/>
    <w:rsid w:val="004131EA"/>
    <w:rsid w:val="004133BC"/>
    <w:rsid w:val="00414268"/>
    <w:rsid w:val="00414848"/>
    <w:rsid w:val="00414C2F"/>
    <w:rsid w:val="00414E20"/>
    <w:rsid w:val="00415123"/>
    <w:rsid w:val="00415587"/>
    <w:rsid w:val="004156B6"/>
    <w:rsid w:val="004158C5"/>
    <w:rsid w:val="00415E16"/>
    <w:rsid w:val="00416AA1"/>
    <w:rsid w:val="00417021"/>
    <w:rsid w:val="0041737A"/>
    <w:rsid w:val="004179C7"/>
    <w:rsid w:val="00417B0D"/>
    <w:rsid w:val="00417EE0"/>
    <w:rsid w:val="004202D3"/>
    <w:rsid w:val="004204D8"/>
    <w:rsid w:val="00420A4F"/>
    <w:rsid w:val="00420BB4"/>
    <w:rsid w:val="00420D21"/>
    <w:rsid w:val="004212B9"/>
    <w:rsid w:val="00421A81"/>
    <w:rsid w:val="00421B82"/>
    <w:rsid w:val="00421F2B"/>
    <w:rsid w:val="0042354B"/>
    <w:rsid w:val="00423B1B"/>
    <w:rsid w:val="00424B78"/>
    <w:rsid w:val="0042500C"/>
    <w:rsid w:val="0042566F"/>
    <w:rsid w:val="004258CA"/>
    <w:rsid w:val="00425958"/>
    <w:rsid w:val="004259D7"/>
    <w:rsid w:val="00426F56"/>
    <w:rsid w:val="004274DE"/>
    <w:rsid w:val="004278EB"/>
    <w:rsid w:val="00427B0B"/>
    <w:rsid w:val="00427F97"/>
    <w:rsid w:val="0043070C"/>
    <w:rsid w:val="00430A87"/>
    <w:rsid w:val="00431D09"/>
    <w:rsid w:val="00432D04"/>
    <w:rsid w:val="00432EDA"/>
    <w:rsid w:val="00432FDB"/>
    <w:rsid w:val="004338FF"/>
    <w:rsid w:val="00433C48"/>
    <w:rsid w:val="00434165"/>
    <w:rsid w:val="004352BB"/>
    <w:rsid w:val="0043646F"/>
    <w:rsid w:val="00437230"/>
    <w:rsid w:val="004373A5"/>
    <w:rsid w:val="0043742C"/>
    <w:rsid w:val="00437469"/>
    <w:rsid w:val="00437CAD"/>
    <w:rsid w:val="00440AE2"/>
    <w:rsid w:val="00440EB9"/>
    <w:rsid w:val="00441AFF"/>
    <w:rsid w:val="00442769"/>
    <w:rsid w:val="00443287"/>
    <w:rsid w:val="00443635"/>
    <w:rsid w:val="00443653"/>
    <w:rsid w:val="004445CF"/>
    <w:rsid w:val="00444ABD"/>
    <w:rsid w:val="0044587F"/>
    <w:rsid w:val="00446271"/>
    <w:rsid w:val="004469A3"/>
    <w:rsid w:val="00446A13"/>
    <w:rsid w:val="00446DBA"/>
    <w:rsid w:val="0044794D"/>
    <w:rsid w:val="00447A94"/>
    <w:rsid w:val="00447E33"/>
    <w:rsid w:val="00450457"/>
    <w:rsid w:val="0045091F"/>
    <w:rsid w:val="00450A01"/>
    <w:rsid w:val="00451326"/>
    <w:rsid w:val="004518CF"/>
    <w:rsid w:val="00451EA7"/>
    <w:rsid w:val="00451F4E"/>
    <w:rsid w:val="00452A34"/>
    <w:rsid w:val="00453099"/>
    <w:rsid w:val="004533E1"/>
    <w:rsid w:val="00454476"/>
    <w:rsid w:val="00454C96"/>
    <w:rsid w:val="00455E6D"/>
    <w:rsid w:val="00456037"/>
    <w:rsid w:val="004564AC"/>
    <w:rsid w:val="004569E4"/>
    <w:rsid w:val="00457257"/>
    <w:rsid w:val="0045761E"/>
    <w:rsid w:val="0046066D"/>
    <w:rsid w:val="00460DEA"/>
    <w:rsid w:val="00461081"/>
    <w:rsid w:val="00462018"/>
    <w:rsid w:val="0046224E"/>
    <w:rsid w:val="00462F30"/>
    <w:rsid w:val="00464348"/>
    <w:rsid w:val="00464835"/>
    <w:rsid w:val="00465551"/>
    <w:rsid w:val="0046648B"/>
    <w:rsid w:val="00466B65"/>
    <w:rsid w:val="004672C4"/>
    <w:rsid w:val="00467C08"/>
    <w:rsid w:val="00470001"/>
    <w:rsid w:val="004702C2"/>
    <w:rsid w:val="00470414"/>
    <w:rsid w:val="00470727"/>
    <w:rsid w:val="00470794"/>
    <w:rsid w:val="0047089E"/>
    <w:rsid w:val="00470ACB"/>
    <w:rsid w:val="00470F0A"/>
    <w:rsid w:val="00471500"/>
    <w:rsid w:val="004716D7"/>
    <w:rsid w:val="00471742"/>
    <w:rsid w:val="00471EB2"/>
    <w:rsid w:val="004726F6"/>
    <w:rsid w:val="00472A8C"/>
    <w:rsid w:val="00472F10"/>
    <w:rsid w:val="00472FB9"/>
    <w:rsid w:val="0047337A"/>
    <w:rsid w:val="00473A05"/>
    <w:rsid w:val="00473B47"/>
    <w:rsid w:val="00473DD2"/>
    <w:rsid w:val="00473F74"/>
    <w:rsid w:val="00474599"/>
    <w:rsid w:val="004746F8"/>
    <w:rsid w:val="00474E68"/>
    <w:rsid w:val="0047541A"/>
    <w:rsid w:val="004754F5"/>
    <w:rsid w:val="004758BB"/>
    <w:rsid w:val="00475B2B"/>
    <w:rsid w:val="004773A0"/>
    <w:rsid w:val="004773DC"/>
    <w:rsid w:val="00477877"/>
    <w:rsid w:val="00477B86"/>
    <w:rsid w:val="00477E1C"/>
    <w:rsid w:val="00477FF3"/>
    <w:rsid w:val="00480062"/>
    <w:rsid w:val="00480229"/>
    <w:rsid w:val="004806DF"/>
    <w:rsid w:val="0048153B"/>
    <w:rsid w:val="004815B0"/>
    <w:rsid w:val="00481CDB"/>
    <w:rsid w:val="00481F13"/>
    <w:rsid w:val="00482244"/>
    <w:rsid w:val="00482B4E"/>
    <w:rsid w:val="00482C3D"/>
    <w:rsid w:val="00483627"/>
    <w:rsid w:val="00483C57"/>
    <w:rsid w:val="00484250"/>
    <w:rsid w:val="004844E5"/>
    <w:rsid w:val="004853F5"/>
    <w:rsid w:val="00486144"/>
    <w:rsid w:val="004861A5"/>
    <w:rsid w:val="00486B10"/>
    <w:rsid w:val="00486E65"/>
    <w:rsid w:val="0048724C"/>
    <w:rsid w:val="0049013D"/>
    <w:rsid w:val="00490368"/>
    <w:rsid w:val="00490883"/>
    <w:rsid w:val="00491822"/>
    <w:rsid w:val="00492614"/>
    <w:rsid w:val="004935C0"/>
    <w:rsid w:val="00493619"/>
    <w:rsid w:val="00493CEE"/>
    <w:rsid w:val="004946FC"/>
    <w:rsid w:val="00494B2A"/>
    <w:rsid w:val="00494B96"/>
    <w:rsid w:val="00495534"/>
    <w:rsid w:val="0049584F"/>
    <w:rsid w:val="0049619B"/>
    <w:rsid w:val="0049640F"/>
    <w:rsid w:val="004965DD"/>
    <w:rsid w:val="00496659"/>
    <w:rsid w:val="00496817"/>
    <w:rsid w:val="00497061"/>
    <w:rsid w:val="00497467"/>
    <w:rsid w:val="004979E7"/>
    <w:rsid w:val="004A074F"/>
    <w:rsid w:val="004A0E26"/>
    <w:rsid w:val="004A1766"/>
    <w:rsid w:val="004A3535"/>
    <w:rsid w:val="004A36D0"/>
    <w:rsid w:val="004A3E81"/>
    <w:rsid w:val="004A4F1B"/>
    <w:rsid w:val="004A5325"/>
    <w:rsid w:val="004A56C4"/>
    <w:rsid w:val="004A6203"/>
    <w:rsid w:val="004A6B3E"/>
    <w:rsid w:val="004B06E2"/>
    <w:rsid w:val="004B0815"/>
    <w:rsid w:val="004B0DDF"/>
    <w:rsid w:val="004B14FE"/>
    <w:rsid w:val="004B17F9"/>
    <w:rsid w:val="004B25BC"/>
    <w:rsid w:val="004B29A4"/>
    <w:rsid w:val="004B368F"/>
    <w:rsid w:val="004B3FD3"/>
    <w:rsid w:val="004B4083"/>
    <w:rsid w:val="004B50F5"/>
    <w:rsid w:val="004B5BFB"/>
    <w:rsid w:val="004B5C84"/>
    <w:rsid w:val="004B5E88"/>
    <w:rsid w:val="004B64CD"/>
    <w:rsid w:val="004B69D7"/>
    <w:rsid w:val="004B6BC7"/>
    <w:rsid w:val="004B6CAB"/>
    <w:rsid w:val="004B6F6D"/>
    <w:rsid w:val="004B70A5"/>
    <w:rsid w:val="004B76F3"/>
    <w:rsid w:val="004B7C85"/>
    <w:rsid w:val="004C09FA"/>
    <w:rsid w:val="004C0B43"/>
    <w:rsid w:val="004C0E18"/>
    <w:rsid w:val="004C213C"/>
    <w:rsid w:val="004C2209"/>
    <w:rsid w:val="004C2518"/>
    <w:rsid w:val="004C3A60"/>
    <w:rsid w:val="004C3BA2"/>
    <w:rsid w:val="004C3D5C"/>
    <w:rsid w:val="004C416F"/>
    <w:rsid w:val="004C44B5"/>
    <w:rsid w:val="004C4849"/>
    <w:rsid w:val="004C553F"/>
    <w:rsid w:val="004C6E17"/>
    <w:rsid w:val="004C6EFD"/>
    <w:rsid w:val="004C7629"/>
    <w:rsid w:val="004D0524"/>
    <w:rsid w:val="004D10D7"/>
    <w:rsid w:val="004D1404"/>
    <w:rsid w:val="004D1E4A"/>
    <w:rsid w:val="004D1F47"/>
    <w:rsid w:val="004D1F69"/>
    <w:rsid w:val="004D2CCD"/>
    <w:rsid w:val="004D3449"/>
    <w:rsid w:val="004D3B81"/>
    <w:rsid w:val="004D4121"/>
    <w:rsid w:val="004D471F"/>
    <w:rsid w:val="004D4C04"/>
    <w:rsid w:val="004D529B"/>
    <w:rsid w:val="004D5C27"/>
    <w:rsid w:val="004D5C57"/>
    <w:rsid w:val="004D6101"/>
    <w:rsid w:val="004D613B"/>
    <w:rsid w:val="004D6574"/>
    <w:rsid w:val="004D796F"/>
    <w:rsid w:val="004D7BEF"/>
    <w:rsid w:val="004E09D5"/>
    <w:rsid w:val="004E0C70"/>
    <w:rsid w:val="004E1309"/>
    <w:rsid w:val="004E13BD"/>
    <w:rsid w:val="004E1EC3"/>
    <w:rsid w:val="004E2FF2"/>
    <w:rsid w:val="004E318A"/>
    <w:rsid w:val="004E34BE"/>
    <w:rsid w:val="004E3519"/>
    <w:rsid w:val="004E54B1"/>
    <w:rsid w:val="004E59EE"/>
    <w:rsid w:val="004E6408"/>
    <w:rsid w:val="004E6FE1"/>
    <w:rsid w:val="004F04D6"/>
    <w:rsid w:val="004F061F"/>
    <w:rsid w:val="004F0809"/>
    <w:rsid w:val="004F09B9"/>
    <w:rsid w:val="004F0B03"/>
    <w:rsid w:val="004F0C4E"/>
    <w:rsid w:val="004F11B6"/>
    <w:rsid w:val="004F1DFD"/>
    <w:rsid w:val="004F4D89"/>
    <w:rsid w:val="004F68CF"/>
    <w:rsid w:val="004F7552"/>
    <w:rsid w:val="00500384"/>
    <w:rsid w:val="0050182B"/>
    <w:rsid w:val="005018E1"/>
    <w:rsid w:val="00501AF5"/>
    <w:rsid w:val="00501C04"/>
    <w:rsid w:val="00501C8F"/>
    <w:rsid w:val="005020EC"/>
    <w:rsid w:val="00502773"/>
    <w:rsid w:val="0050330D"/>
    <w:rsid w:val="00505F77"/>
    <w:rsid w:val="0050630E"/>
    <w:rsid w:val="0050763A"/>
    <w:rsid w:val="005078D0"/>
    <w:rsid w:val="0051008E"/>
    <w:rsid w:val="0051011C"/>
    <w:rsid w:val="005114A6"/>
    <w:rsid w:val="00511CD9"/>
    <w:rsid w:val="0051250D"/>
    <w:rsid w:val="005133F6"/>
    <w:rsid w:val="00513ADA"/>
    <w:rsid w:val="00513CE5"/>
    <w:rsid w:val="00514129"/>
    <w:rsid w:val="005151EB"/>
    <w:rsid w:val="0051531F"/>
    <w:rsid w:val="0051709C"/>
    <w:rsid w:val="0051774B"/>
    <w:rsid w:val="00517AA1"/>
    <w:rsid w:val="00517CA5"/>
    <w:rsid w:val="00517EE5"/>
    <w:rsid w:val="00520F73"/>
    <w:rsid w:val="005219AD"/>
    <w:rsid w:val="00521BBF"/>
    <w:rsid w:val="0052292C"/>
    <w:rsid w:val="00522B50"/>
    <w:rsid w:val="00523349"/>
    <w:rsid w:val="0052368B"/>
    <w:rsid w:val="0052469F"/>
    <w:rsid w:val="00524926"/>
    <w:rsid w:val="00524A6C"/>
    <w:rsid w:val="0052539C"/>
    <w:rsid w:val="00527788"/>
    <w:rsid w:val="00527AC3"/>
    <w:rsid w:val="00527AF0"/>
    <w:rsid w:val="00527CC5"/>
    <w:rsid w:val="005301D3"/>
    <w:rsid w:val="00530AC0"/>
    <w:rsid w:val="00530F2C"/>
    <w:rsid w:val="0053167E"/>
    <w:rsid w:val="0053192B"/>
    <w:rsid w:val="0053221B"/>
    <w:rsid w:val="0053265E"/>
    <w:rsid w:val="0053311E"/>
    <w:rsid w:val="005342A6"/>
    <w:rsid w:val="005344AA"/>
    <w:rsid w:val="00534E7E"/>
    <w:rsid w:val="00535795"/>
    <w:rsid w:val="00535D45"/>
    <w:rsid w:val="00536748"/>
    <w:rsid w:val="00537404"/>
    <w:rsid w:val="00540057"/>
    <w:rsid w:val="005417F0"/>
    <w:rsid w:val="00542437"/>
    <w:rsid w:val="005424E6"/>
    <w:rsid w:val="00543233"/>
    <w:rsid w:val="00543248"/>
    <w:rsid w:val="00543852"/>
    <w:rsid w:val="00543C0E"/>
    <w:rsid w:val="005444A8"/>
    <w:rsid w:val="00545786"/>
    <w:rsid w:val="00545C58"/>
    <w:rsid w:val="00546084"/>
    <w:rsid w:val="005461F1"/>
    <w:rsid w:val="00546860"/>
    <w:rsid w:val="00546BC0"/>
    <w:rsid w:val="005476A0"/>
    <w:rsid w:val="005479A4"/>
    <w:rsid w:val="00550B75"/>
    <w:rsid w:val="00550BA7"/>
    <w:rsid w:val="0055136F"/>
    <w:rsid w:val="00552742"/>
    <w:rsid w:val="005529BB"/>
    <w:rsid w:val="00553AD4"/>
    <w:rsid w:val="00554129"/>
    <w:rsid w:val="00554CEB"/>
    <w:rsid w:val="005557E1"/>
    <w:rsid w:val="00556A68"/>
    <w:rsid w:val="00556CC2"/>
    <w:rsid w:val="00557AA5"/>
    <w:rsid w:val="00560168"/>
    <w:rsid w:val="005603D9"/>
    <w:rsid w:val="00560454"/>
    <w:rsid w:val="0056052A"/>
    <w:rsid w:val="00560F84"/>
    <w:rsid w:val="0056313A"/>
    <w:rsid w:val="005637B7"/>
    <w:rsid w:val="00563964"/>
    <w:rsid w:val="005639E9"/>
    <w:rsid w:val="00563D3D"/>
    <w:rsid w:val="005642C9"/>
    <w:rsid w:val="00564BD5"/>
    <w:rsid w:val="00565326"/>
    <w:rsid w:val="0056558E"/>
    <w:rsid w:val="0056677A"/>
    <w:rsid w:val="00566BF7"/>
    <w:rsid w:val="00567419"/>
    <w:rsid w:val="00567455"/>
    <w:rsid w:val="00567AFF"/>
    <w:rsid w:val="00567F33"/>
    <w:rsid w:val="00570029"/>
    <w:rsid w:val="0057015A"/>
    <w:rsid w:val="00570BBF"/>
    <w:rsid w:val="00570D50"/>
    <w:rsid w:val="00570DB3"/>
    <w:rsid w:val="005719F6"/>
    <w:rsid w:val="005719FF"/>
    <w:rsid w:val="00572079"/>
    <w:rsid w:val="00572571"/>
    <w:rsid w:val="00572668"/>
    <w:rsid w:val="00572A4B"/>
    <w:rsid w:val="00573045"/>
    <w:rsid w:val="005734D1"/>
    <w:rsid w:val="00573AC1"/>
    <w:rsid w:val="005750E2"/>
    <w:rsid w:val="00575164"/>
    <w:rsid w:val="00575CBF"/>
    <w:rsid w:val="00575F53"/>
    <w:rsid w:val="00576A80"/>
    <w:rsid w:val="00577153"/>
    <w:rsid w:val="0057747D"/>
    <w:rsid w:val="005801C8"/>
    <w:rsid w:val="005804B5"/>
    <w:rsid w:val="00580550"/>
    <w:rsid w:val="00581485"/>
    <w:rsid w:val="00581724"/>
    <w:rsid w:val="00581C86"/>
    <w:rsid w:val="00581DE7"/>
    <w:rsid w:val="00581ECE"/>
    <w:rsid w:val="00582B24"/>
    <w:rsid w:val="00583028"/>
    <w:rsid w:val="00583611"/>
    <w:rsid w:val="00585B8B"/>
    <w:rsid w:val="005902DE"/>
    <w:rsid w:val="005904EB"/>
    <w:rsid w:val="00590735"/>
    <w:rsid w:val="00590FFB"/>
    <w:rsid w:val="00591EA9"/>
    <w:rsid w:val="00591ECC"/>
    <w:rsid w:val="00591F32"/>
    <w:rsid w:val="005926FB"/>
    <w:rsid w:val="0059313F"/>
    <w:rsid w:val="005935B7"/>
    <w:rsid w:val="0059373B"/>
    <w:rsid w:val="00593F07"/>
    <w:rsid w:val="00593F45"/>
    <w:rsid w:val="00594938"/>
    <w:rsid w:val="00596474"/>
    <w:rsid w:val="00596BED"/>
    <w:rsid w:val="00596C3F"/>
    <w:rsid w:val="0059732C"/>
    <w:rsid w:val="005A0898"/>
    <w:rsid w:val="005A159B"/>
    <w:rsid w:val="005A1BC9"/>
    <w:rsid w:val="005A217D"/>
    <w:rsid w:val="005A2F33"/>
    <w:rsid w:val="005A37C9"/>
    <w:rsid w:val="005A3954"/>
    <w:rsid w:val="005A3C77"/>
    <w:rsid w:val="005A3D58"/>
    <w:rsid w:val="005A40A6"/>
    <w:rsid w:val="005A4A74"/>
    <w:rsid w:val="005A56CA"/>
    <w:rsid w:val="005A57B6"/>
    <w:rsid w:val="005A5D73"/>
    <w:rsid w:val="005A69C8"/>
    <w:rsid w:val="005A73EB"/>
    <w:rsid w:val="005A75A3"/>
    <w:rsid w:val="005B01B4"/>
    <w:rsid w:val="005B047E"/>
    <w:rsid w:val="005B0C12"/>
    <w:rsid w:val="005B0DBC"/>
    <w:rsid w:val="005B104C"/>
    <w:rsid w:val="005B108C"/>
    <w:rsid w:val="005B16F1"/>
    <w:rsid w:val="005B1703"/>
    <w:rsid w:val="005B1EE3"/>
    <w:rsid w:val="005B212A"/>
    <w:rsid w:val="005B21D8"/>
    <w:rsid w:val="005B229E"/>
    <w:rsid w:val="005B263F"/>
    <w:rsid w:val="005B2930"/>
    <w:rsid w:val="005B3880"/>
    <w:rsid w:val="005B3954"/>
    <w:rsid w:val="005B3DB5"/>
    <w:rsid w:val="005B4312"/>
    <w:rsid w:val="005B44D5"/>
    <w:rsid w:val="005B4BB2"/>
    <w:rsid w:val="005B6261"/>
    <w:rsid w:val="005B67D2"/>
    <w:rsid w:val="005B6A8A"/>
    <w:rsid w:val="005B6C72"/>
    <w:rsid w:val="005B7016"/>
    <w:rsid w:val="005C07F5"/>
    <w:rsid w:val="005C0C7F"/>
    <w:rsid w:val="005C1DB4"/>
    <w:rsid w:val="005C2031"/>
    <w:rsid w:val="005C2042"/>
    <w:rsid w:val="005C2391"/>
    <w:rsid w:val="005C29B0"/>
    <w:rsid w:val="005C31F8"/>
    <w:rsid w:val="005C3622"/>
    <w:rsid w:val="005C3C59"/>
    <w:rsid w:val="005C3DBA"/>
    <w:rsid w:val="005C4570"/>
    <w:rsid w:val="005C4663"/>
    <w:rsid w:val="005C4C46"/>
    <w:rsid w:val="005C5489"/>
    <w:rsid w:val="005C5597"/>
    <w:rsid w:val="005C5625"/>
    <w:rsid w:val="005C5C27"/>
    <w:rsid w:val="005C6015"/>
    <w:rsid w:val="005C6DCC"/>
    <w:rsid w:val="005C7C27"/>
    <w:rsid w:val="005C7FB6"/>
    <w:rsid w:val="005C7FF8"/>
    <w:rsid w:val="005D06D8"/>
    <w:rsid w:val="005D0DB2"/>
    <w:rsid w:val="005D17CD"/>
    <w:rsid w:val="005D1BFA"/>
    <w:rsid w:val="005D200E"/>
    <w:rsid w:val="005D2AAF"/>
    <w:rsid w:val="005D2C72"/>
    <w:rsid w:val="005D2E9A"/>
    <w:rsid w:val="005D37B9"/>
    <w:rsid w:val="005D3A01"/>
    <w:rsid w:val="005D3F5E"/>
    <w:rsid w:val="005D3FB0"/>
    <w:rsid w:val="005D4D72"/>
    <w:rsid w:val="005D4F85"/>
    <w:rsid w:val="005D532F"/>
    <w:rsid w:val="005D57CF"/>
    <w:rsid w:val="005D6681"/>
    <w:rsid w:val="005D78F0"/>
    <w:rsid w:val="005D7E11"/>
    <w:rsid w:val="005E0594"/>
    <w:rsid w:val="005E0686"/>
    <w:rsid w:val="005E0C74"/>
    <w:rsid w:val="005E1376"/>
    <w:rsid w:val="005E1981"/>
    <w:rsid w:val="005E1CDE"/>
    <w:rsid w:val="005E3190"/>
    <w:rsid w:val="005E3308"/>
    <w:rsid w:val="005E3956"/>
    <w:rsid w:val="005E3FF6"/>
    <w:rsid w:val="005E4288"/>
    <w:rsid w:val="005E4B9C"/>
    <w:rsid w:val="005E4DB4"/>
    <w:rsid w:val="005E4F1E"/>
    <w:rsid w:val="005E57F1"/>
    <w:rsid w:val="005E5D6D"/>
    <w:rsid w:val="005E7152"/>
    <w:rsid w:val="005E726F"/>
    <w:rsid w:val="005F046B"/>
    <w:rsid w:val="005F04CF"/>
    <w:rsid w:val="005F1474"/>
    <w:rsid w:val="005F1F79"/>
    <w:rsid w:val="005F20C3"/>
    <w:rsid w:val="005F2388"/>
    <w:rsid w:val="005F299F"/>
    <w:rsid w:val="005F29C4"/>
    <w:rsid w:val="005F2A5A"/>
    <w:rsid w:val="005F3DD0"/>
    <w:rsid w:val="005F44BE"/>
    <w:rsid w:val="005F57DA"/>
    <w:rsid w:val="005F5A67"/>
    <w:rsid w:val="005F5CD5"/>
    <w:rsid w:val="005F6139"/>
    <w:rsid w:val="005F66C9"/>
    <w:rsid w:val="005F682C"/>
    <w:rsid w:val="005F6B65"/>
    <w:rsid w:val="005F72E7"/>
    <w:rsid w:val="005F7596"/>
    <w:rsid w:val="00600495"/>
    <w:rsid w:val="00600828"/>
    <w:rsid w:val="006009C1"/>
    <w:rsid w:val="00600CB5"/>
    <w:rsid w:val="0060195D"/>
    <w:rsid w:val="00601EEC"/>
    <w:rsid w:val="00602505"/>
    <w:rsid w:val="0060274E"/>
    <w:rsid w:val="00603727"/>
    <w:rsid w:val="00603A12"/>
    <w:rsid w:val="00603A8C"/>
    <w:rsid w:val="00603CE7"/>
    <w:rsid w:val="006040D6"/>
    <w:rsid w:val="00604726"/>
    <w:rsid w:val="00604C54"/>
    <w:rsid w:val="00605432"/>
    <w:rsid w:val="00605A0A"/>
    <w:rsid w:val="00605CA4"/>
    <w:rsid w:val="00606945"/>
    <w:rsid w:val="0060715E"/>
    <w:rsid w:val="00607741"/>
    <w:rsid w:val="00610833"/>
    <w:rsid w:val="00610AF0"/>
    <w:rsid w:val="00610D3C"/>
    <w:rsid w:val="0061132C"/>
    <w:rsid w:val="006122A7"/>
    <w:rsid w:val="0061348D"/>
    <w:rsid w:val="00613634"/>
    <w:rsid w:val="0061369E"/>
    <w:rsid w:val="00613933"/>
    <w:rsid w:val="00613A86"/>
    <w:rsid w:val="00613DAA"/>
    <w:rsid w:val="00613F6E"/>
    <w:rsid w:val="006147C3"/>
    <w:rsid w:val="006152E5"/>
    <w:rsid w:val="00615546"/>
    <w:rsid w:val="00616058"/>
    <w:rsid w:val="006206BD"/>
    <w:rsid w:val="006208A6"/>
    <w:rsid w:val="00621050"/>
    <w:rsid w:val="00621F55"/>
    <w:rsid w:val="00622394"/>
    <w:rsid w:val="00622A1C"/>
    <w:rsid w:val="00622CC3"/>
    <w:rsid w:val="00623007"/>
    <w:rsid w:val="0062317C"/>
    <w:rsid w:val="00623210"/>
    <w:rsid w:val="00624B56"/>
    <w:rsid w:val="006251BE"/>
    <w:rsid w:val="00625D43"/>
    <w:rsid w:val="00625EE9"/>
    <w:rsid w:val="0062662D"/>
    <w:rsid w:val="00626960"/>
    <w:rsid w:val="00627026"/>
    <w:rsid w:val="00627352"/>
    <w:rsid w:val="00627BFC"/>
    <w:rsid w:val="00627DB0"/>
    <w:rsid w:val="00627FB8"/>
    <w:rsid w:val="00630250"/>
    <w:rsid w:val="0063073F"/>
    <w:rsid w:val="00630C33"/>
    <w:rsid w:val="006312B7"/>
    <w:rsid w:val="00631CBE"/>
    <w:rsid w:val="006320D3"/>
    <w:rsid w:val="0063254E"/>
    <w:rsid w:val="0063289E"/>
    <w:rsid w:val="00632B22"/>
    <w:rsid w:val="006331A8"/>
    <w:rsid w:val="006337D5"/>
    <w:rsid w:val="00634F67"/>
    <w:rsid w:val="006353B0"/>
    <w:rsid w:val="00635D93"/>
    <w:rsid w:val="006364EB"/>
    <w:rsid w:val="00637188"/>
    <w:rsid w:val="006373E1"/>
    <w:rsid w:val="006403A8"/>
    <w:rsid w:val="00640ABB"/>
    <w:rsid w:val="006412E2"/>
    <w:rsid w:val="00643482"/>
    <w:rsid w:val="00643584"/>
    <w:rsid w:val="00643623"/>
    <w:rsid w:val="006439F3"/>
    <w:rsid w:val="006443B6"/>
    <w:rsid w:val="00644E36"/>
    <w:rsid w:val="00644F3D"/>
    <w:rsid w:val="00646214"/>
    <w:rsid w:val="00646D10"/>
    <w:rsid w:val="0064706A"/>
    <w:rsid w:val="006478A0"/>
    <w:rsid w:val="006506CE"/>
    <w:rsid w:val="00650ADA"/>
    <w:rsid w:val="00651545"/>
    <w:rsid w:val="00651A37"/>
    <w:rsid w:val="00651CD3"/>
    <w:rsid w:val="00651EB8"/>
    <w:rsid w:val="0065202F"/>
    <w:rsid w:val="006527F2"/>
    <w:rsid w:val="00652AC0"/>
    <w:rsid w:val="006535C8"/>
    <w:rsid w:val="00653BE6"/>
    <w:rsid w:val="006545ED"/>
    <w:rsid w:val="00654776"/>
    <w:rsid w:val="00654BC0"/>
    <w:rsid w:val="00655137"/>
    <w:rsid w:val="00656205"/>
    <w:rsid w:val="00656245"/>
    <w:rsid w:val="00656467"/>
    <w:rsid w:val="00656BC2"/>
    <w:rsid w:val="0065726E"/>
    <w:rsid w:val="00657696"/>
    <w:rsid w:val="00657BD8"/>
    <w:rsid w:val="00657EE7"/>
    <w:rsid w:val="00657F53"/>
    <w:rsid w:val="006607C9"/>
    <w:rsid w:val="00661102"/>
    <w:rsid w:val="006613F8"/>
    <w:rsid w:val="00661792"/>
    <w:rsid w:val="00661F01"/>
    <w:rsid w:val="006625D3"/>
    <w:rsid w:val="00662F08"/>
    <w:rsid w:val="006630C4"/>
    <w:rsid w:val="00663230"/>
    <w:rsid w:val="006633C2"/>
    <w:rsid w:val="006633CC"/>
    <w:rsid w:val="00663583"/>
    <w:rsid w:val="006636B2"/>
    <w:rsid w:val="0066397E"/>
    <w:rsid w:val="00663BBD"/>
    <w:rsid w:val="00663CF9"/>
    <w:rsid w:val="00663D13"/>
    <w:rsid w:val="00663D79"/>
    <w:rsid w:val="00664DF6"/>
    <w:rsid w:val="006654F7"/>
    <w:rsid w:val="00665806"/>
    <w:rsid w:val="00665852"/>
    <w:rsid w:val="00665861"/>
    <w:rsid w:val="006658CD"/>
    <w:rsid w:val="00666633"/>
    <w:rsid w:val="006666F0"/>
    <w:rsid w:val="006677D9"/>
    <w:rsid w:val="00667DE7"/>
    <w:rsid w:val="00667FFD"/>
    <w:rsid w:val="00670108"/>
    <w:rsid w:val="006717A4"/>
    <w:rsid w:val="0067192B"/>
    <w:rsid w:val="0067229C"/>
    <w:rsid w:val="006724F0"/>
    <w:rsid w:val="0067270F"/>
    <w:rsid w:val="00672AD5"/>
    <w:rsid w:val="00673D17"/>
    <w:rsid w:val="00674BCD"/>
    <w:rsid w:val="00674DCC"/>
    <w:rsid w:val="00675154"/>
    <w:rsid w:val="00675C13"/>
    <w:rsid w:val="006760B9"/>
    <w:rsid w:val="006761C0"/>
    <w:rsid w:val="0067635D"/>
    <w:rsid w:val="0067666F"/>
    <w:rsid w:val="006769B4"/>
    <w:rsid w:val="00677644"/>
    <w:rsid w:val="00677CEA"/>
    <w:rsid w:val="00680420"/>
    <w:rsid w:val="0068063D"/>
    <w:rsid w:val="00680AAD"/>
    <w:rsid w:val="006810FC"/>
    <w:rsid w:val="00681D9C"/>
    <w:rsid w:val="006824AF"/>
    <w:rsid w:val="00682C4E"/>
    <w:rsid w:val="00683BDF"/>
    <w:rsid w:val="00685E5F"/>
    <w:rsid w:val="00686018"/>
    <w:rsid w:val="00686A26"/>
    <w:rsid w:val="006870A2"/>
    <w:rsid w:val="006872D8"/>
    <w:rsid w:val="006876E2"/>
    <w:rsid w:val="006900D6"/>
    <w:rsid w:val="00690A2A"/>
    <w:rsid w:val="00690D3E"/>
    <w:rsid w:val="00691069"/>
    <w:rsid w:val="0069167B"/>
    <w:rsid w:val="00691A9E"/>
    <w:rsid w:val="00691F9E"/>
    <w:rsid w:val="0069226B"/>
    <w:rsid w:val="006924EF"/>
    <w:rsid w:val="00692901"/>
    <w:rsid w:val="00693656"/>
    <w:rsid w:val="00693F1B"/>
    <w:rsid w:val="00694A0E"/>
    <w:rsid w:val="00694D7E"/>
    <w:rsid w:val="00695BE2"/>
    <w:rsid w:val="0069694B"/>
    <w:rsid w:val="00696DC9"/>
    <w:rsid w:val="006A0061"/>
    <w:rsid w:val="006A0E12"/>
    <w:rsid w:val="006A112C"/>
    <w:rsid w:val="006A15D5"/>
    <w:rsid w:val="006A2153"/>
    <w:rsid w:val="006A2321"/>
    <w:rsid w:val="006A275D"/>
    <w:rsid w:val="006A2C0F"/>
    <w:rsid w:val="006A3519"/>
    <w:rsid w:val="006A35BF"/>
    <w:rsid w:val="006A36C2"/>
    <w:rsid w:val="006A4D98"/>
    <w:rsid w:val="006A4F7B"/>
    <w:rsid w:val="006A4FEB"/>
    <w:rsid w:val="006A52FF"/>
    <w:rsid w:val="006A55F5"/>
    <w:rsid w:val="006A5947"/>
    <w:rsid w:val="006A59D4"/>
    <w:rsid w:val="006A5F68"/>
    <w:rsid w:val="006A7DA1"/>
    <w:rsid w:val="006B037F"/>
    <w:rsid w:val="006B05B8"/>
    <w:rsid w:val="006B0706"/>
    <w:rsid w:val="006B10E2"/>
    <w:rsid w:val="006B1102"/>
    <w:rsid w:val="006B188E"/>
    <w:rsid w:val="006B1E7A"/>
    <w:rsid w:val="006B2136"/>
    <w:rsid w:val="006B23FD"/>
    <w:rsid w:val="006B2EFC"/>
    <w:rsid w:val="006B383A"/>
    <w:rsid w:val="006B3B54"/>
    <w:rsid w:val="006B3BFF"/>
    <w:rsid w:val="006B3C30"/>
    <w:rsid w:val="006B403F"/>
    <w:rsid w:val="006B4279"/>
    <w:rsid w:val="006B49A5"/>
    <w:rsid w:val="006B4EEC"/>
    <w:rsid w:val="006B5079"/>
    <w:rsid w:val="006B5080"/>
    <w:rsid w:val="006B5705"/>
    <w:rsid w:val="006B5FD3"/>
    <w:rsid w:val="006B6451"/>
    <w:rsid w:val="006B6AEC"/>
    <w:rsid w:val="006B6B3D"/>
    <w:rsid w:val="006B6C71"/>
    <w:rsid w:val="006B6F86"/>
    <w:rsid w:val="006C008D"/>
    <w:rsid w:val="006C02FE"/>
    <w:rsid w:val="006C0741"/>
    <w:rsid w:val="006C1719"/>
    <w:rsid w:val="006C1E0F"/>
    <w:rsid w:val="006C261E"/>
    <w:rsid w:val="006C270E"/>
    <w:rsid w:val="006C2DB8"/>
    <w:rsid w:val="006C3815"/>
    <w:rsid w:val="006C43E2"/>
    <w:rsid w:val="006C5037"/>
    <w:rsid w:val="006C604E"/>
    <w:rsid w:val="006C6D76"/>
    <w:rsid w:val="006C6EC2"/>
    <w:rsid w:val="006C72D5"/>
    <w:rsid w:val="006C73A0"/>
    <w:rsid w:val="006C7D66"/>
    <w:rsid w:val="006D0924"/>
    <w:rsid w:val="006D0B68"/>
    <w:rsid w:val="006D1F0A"/>
    <w:rsid w:val="006D263D"/>
    <w:rsid w:val="006D2947"/>
    <w:rsid w:val="006D2A92"/>
    <w:rsid w:val="006D3254"/>
    <w:rsid w:val="006D40F6"/>
    <w:rsid w:val="006D4D4F"/>
    <w:rsid w:val="006D4E86"/>
    <w:rsid w:val="006D5C29"/>
    <w:rsid w:val="006D6B79"/>
    <w:rsid w:val="006D6B84"/>
    <w:rsid w:val="006D7325"/>
    <w:rsid w:val="006D773F"/>
    <w:rsid w:val="006E00BD"/>
    <w:rsid w:val="006E0522"/>
    <w:rsid w:val="006E0748"/>
    <w:rsid w:val="006E0796"/>
    <w:rsid w:val="006E1B8D"/>
    <w:rsid w:val="006E1E6B"/>
    <w:rsid w:val="006E20C4"/>
    <w:rsid w:val="006E28EA"/>
    <w:rsid w:val="006E293E"/>
    <w:rsid w:val="006E34D9"/>
    <w:rsid w:val="006E4058"/>
    <w:rsid w:val="006E4B48"/>
    <w:rsid w:val="006E4D0A"/>
    <w:rsid w:val="006E57EA"/>
    <w:rsid w:val="006E5AE4"/>
    <w:rsid w:val="006E5F6D"/>
    <w:rsid w:val="006E629F"/>
    <w:rsid w:val="006E6CE9"/>
    <w:rsid w:val="006E7CA2"/>
    <w:rsid w:val="006F048C"/>
    <w:rsid w:val="006F0C84"/>
    <w:rsid w:val="006F155B"/>
    <w:rsid w:val="006F1641"/>
    <w:rsid w:val="006F2051"/>
    <w:rsid w:val="006F399B"/>
    <w:rsid w:val="006F46F4"/>
    <w:rsid w:val="006F56E7"/>
    <w:rsid w:val="006F6110"/>
    <w:rsid w:val="006F61E5"/>
    <w:rsid w:val="006F6852"/>
    <w:rsid w:val="006F7121"/>
    <w:rsid w:val="0070036F"/>
    <w:rsid w:val="007004A6"/>
    <w:rsid w:val="0070073F"/>
    <w:rsid w:val="00700B86"/>
    <w:rsid w:val="00700DA2"/>
    <w:rsid w:val="00701488"/>
    <w:rsid w:val="007014C0"/>
    <w:rsid w:val="00701DC5"/>
    <w:rsid w:val="0070237D"/>
    <w:rsid w:val="0070243A"/>
    <w:rsid w:val="00702634"/>
    <w:rsid w:val="0070273C"/>
    <w:rsid w:val="00702782"/>
    <w:rsid w:val="0070334A"/>
    <w:rsid w:val="00703990"/>
    <w:rsid w:val="00704E8C"/>
    <w:rsid w:val="00704F83"/>
    <w:rsid w:val="007051F9"/>
    <w:rsid w:val="00705693"/>
    <w:rsid w:val="007058DF"/>
    <w:rsid w:val="00705E91"/>
    <w:rsid w:val="007065FE"/>
    <w:rsid w:val="0070697B"/>
    <w:rsid w:val="00707116"/>
    <w:rsid w:val="0070754D"/>
    <w:rsid w:val="00707909"/>
    <w:rsid w:val="007079B4"/>
    <w:rsid w:val="00710867"/>
    <w:rsid w:val="00710DEC"/>
    <w:rsid w:val="0071173F"/>
    <w:rsid w:val="007117B3"/>
    <w:rsid w:val="0071190B"/>
    <w:rsid w:val="00711FB4"/>
    <w:rsid w:val="00712402"/>
    <w:rsid w:val="00712468"/>
    <w:rsid w:val="00712662"/>
    <w:rsid w:val="0071321A"/>
    <w:rsid w:val="00713AB1"/>
    <w:rsid w:val="00713B12"/>
    <w:rsid w:val="00713DF0"/>
    <w:rsid w:val="00713F95"/>
    <w:rsid w:val="00714010"/>
    <w:rsid w:val="007144D5"/>
    <w:rsid w:val="00714812"/>
    <w:rsid w:val="00714B31"/>
    <w:rsid w:val="00715437"/>
    <w:rsid w:val="0071545D"/>
    <w:rsid w:val="0071568F"/>
    <w:rsid w:val="007158AB"/>
    <w:rsid w:val="00715913"/>
    <w:rsid w:val="007167BC"/>
    <w:rsid w:val="00717F80"/>
    <w:rsid w:val="00720746"/>
    <w:rsid w:val="00720B17"/>
    <w:rsid w:val="00720E09"/>
    <w:rsid w:val="00721E9D"/>
    <w:rsid w:val="00721F14"/>
    <w:rsid w:val="00721F8E"/>
    <w:rsid w:val="00722C52"/>
    <w:rsid w:val="00723E03"/>
    <w:rsid w:val="0072507F"/>
    <w:rsid w:val="0072565B"/>
    <w:rsid w:val="007256D4"/>
    <w:rsid w:val="0072592A"/>
    <w:rsid w:val="00725E32"/>
    <w:rsid w:val="007266AD"/>
    <w:rsid w:val="00726C00"/>
    <w:rsid w:val="00726C07"/>
    <w:rsid w:val="00727D93"/>
    <w:rsid w:val="00730E47"/>
    <w:rsid w:val="007311D8"/>
    <w:rsid w:val="007313A5"/>
    <w:rsid w:val="00731BE8"/>
    <w:rsid w:val="00731E2B"/>
    <w:rsid w:val="00732149"/>
    <w:rsid w:val="007322C2"/>
    <w:rsid w:val="00732378"/>
    <w:rsid w:val="007325E9"/>
    <w:rsid w:val="00732FA5"/>
    <w:rsid w:val="00733EE6"/>
    <w:rsid w:val="007341DE"/>
    <w:rsid w:val="00734703"/>
    <w:rsid w:val="00734AE9"/>
    <w:rsid w:val="007350C7"/>
    <w:rsid w:val="007351F8"/>
    <w:rsid w:val="00735622"/>
    <w:rsid w:val="007359FA"/>
    <w:rsid w:val="00735A0D"/>
    <w:rsid w:val="007365E6"/>
    <w:rsid w:val="00736B25"/>
    <w:rsid w:val="00737203"/>
    <w:rsid w:val="00737CAC"/>
    <w:rsid w:val="00740D15"/>
    <w:rsid w:val="00740DA4"/>
    <w:rsid w:val="0074145C"/>
    <w:rsid w:val="007418FC"/>
    <w:rsid w:val="00741D9D"/>
    <w:rsid w:val="00742A91"/>
    <w:rsid w:val="00742AD6"/>
    <w:rsid w:val="00743946"/>
    <w:rsid w:val="007441FC"/>
    <w:rsid w:val="007443A1"/>
    <w:rsid w:val="00744B6E"/>
    <w:rsid w:val="00744F3D"/>
    <w:rsid w:val="00745CC3"/>
    <w:rsid w:val="0074664D"/>
    <w:rsid w:val="0074700E"/>
    <w:rsid w:val="007476AC"/>
    <w:rsid w:val="00747BD9"/>
    <w:rsid w:val="0075027E"/>
    <w:rsid w:val="00750413"/>
    <w:rsid w:val="00750916"/>
    <w:rsid w:val="007509DF"/>
    <w:rsid w:val="00750B05"/>
    <w:rsid w:val="00750D3C"/>
    <w:rsid w:val="00750EF4"/>
    <w:rsid w:val="00751122"/>
    <w:rsid w:val="00751721"/>
    <w:rsid w:val="00751CDD"/>
    <w:rsid w:val="00751FE2"/>
    <w:rsid w:val="007524ED"/>
    <w:rsid w:val="00753705"/>
    <w:rsid w:val="00753A07"/>
    <w:rsid w:val="00753C92"/>
    <w:rsid w:val="00753E84"/>
    <w:rsid w:val="007544C7"/>
    <w:rsid w:val="00754B11"/>
    <w:rsid w:val="00755185"/>
    <w:rsid w:val="0075536B"/>
    <w:rsid w:val="0075537E"/>
    <w:rsid w:val="0075568E"/>
    <w:rsid w:val="00755A5D"/>
    <w:rsid w:val="0075654C"/>
    <w:rsid w:val="007566E9"/>
    <w:rsid w:val="007576B7"/>
    <w:rsid w:val="00757A1C"/>
    <w:rsid w:val="007600B9"/>
    <w:rsid w:val="0076073C"/>
    <w:rsid w:val="00760890"/>
    <w:rsid w:val="00760A52"/>
    <w:rsid w:val="00761FF2"/>
    <w:rsid w:val="00762B11"/>
    <w:rsid w:val="00762F9C"/>
    <w:rsid w:val="00763461"/>
    <w:rsid w:val="00763834"/>
    <w:rsid w:val="00763852"/>
    <w:rsid w:val="00763ED1"/>
    <w:rsid w:val="00764476"/>
    <w:rsid w:val="007649E8"/>
    <w:rsid w:val="00764C44"/>
    <w:rsid w:val="0076531C"/>
    <w:rsid w:val="007655F2"/>
    <w:rsid w:val="007658C6"/>
    <w:rsid w:val="00765BEF"/>
    <w:rsid w:val="00765BFC"/>
    <w:rsid w:val="007660CC"/>
    <w:rsid w:val="0076716D"/>
    <w:rsid w:val="00770205"/>
    <w:rsid w:val="0077050B"/>
    <w:rsid w:val="00770F59"/>
    <w:rsid w:val="00772665"/>
    <w:rsid w:val="007726FF"/>
    <w:rsid w:val="00772794"/>
    <w:rsid w:val="00773407"/>
    <w:rsid w:val="007735D5"/>
    <w:rsid w:val="007739E7"/>
    <w:rsid w:val="00773F95"/>
    <w:rsid w:val="00775947"/>
    <w:rsid w:val="00775BD5"/>
    <w:rsid w:val="00776045"/>
    <w:rsid w:val="00776154"/>
    <w:rsid w:val="00776301"/>
    <w:rsid w:val="00776468"/>
    <w:rsid w:val="007765B5"/>
    <w:rsid w:val="00776C10"/>
    <w:rsid w:val="00776FB0"/>
    <w:rsid w:val="00777B39"/>
    <w:rsid w:val="00777EEF"/>
    <w:rsid w:val="00780337"/>
    <w:rsid w:val="00780885"/>
    <w:rsid w:val="007811CE"/>
    <w:rsid w:val="00781A45"/>
    <w:rsid w:val="00781E4E"/>
    <w:rsid w:val="00782151"/>
    <w:rsid w:val="0078285A"/>
    <w:rsid w:val="00783915"/>
    <w:rsid w:val="00783B3E"/>
    <w:rsid w:val="00784DBD"/>
    <w:rsid w:val="00784E72"/>
    <w:rsid w:val="007855ED"/>
    <w:rsid w:val="00785F0C"/>
    <w:rsid w:val="0078613B"/>
    <w:rsid w:val="00786BC3"/>
    <w:rsid w:val="00786F09"/>
    <w:rsid w:val="00790043"/>
    <w:rsid w:val="0079050A"/>
    <w:rsid w:val="00790B06"/>
    <w:rsid w:val="00790E11"/>
    <w:rsid w:val="00791676"/>
    <w:rsid w:val="00791B02"/>
    <w:rsid w:val="007920BA"/>
    <w:rsid w:val="00792396"/>
    <w:rsid w:val="00793097"/>
    <w:rsid w:val="007932CE"/>
    <w:rsid w:val="00793621"/>
    <w:rsid w:val="0079377D"/>
    <w:rsid w:val="00793C55"/>
    <w:rsid w:val="0079590C"/>
    <w:rsid w:val="0079590F"/>
    <w:rsid w:val="00795B2C"/>
    <w:rsid w:val="00795C93"/>
    <w:rsid w:val="00796421"/>
    <w:rsid w:val="007970FB"/>
    <w:rsid w:val="007973AD"/>
    <w:rsid w:val="007974DB"/>
    <w:rsid w:val="00797696"/>
    <w:rsid w:val="007979BC"/>
    <w:rsid w:val="00797AC4"/>
    <w:rsid w:val="007A00AD"/>
    <w:rsid w:val="007A0857"/>
    <w:rsid w:val="007A09F5"/>
    <w:rsid w:val="007A0AAE"/>
    <w:rsid w:val="007A1288"/>
    <w:rsid w:val="007A171B"/>
    <w:rsid w:val="007A2055"/>
    <w:rsid w:val="007A223F"/>
    <w:rsid w:val="007A27B3"/>
    <w:rsid w:val="007A29CF"/>
    <w:rsid w:val="007A3455"/>
    <w:rsid w:val="007A357F"/>
    <w:rsid w:val="007A3930"/>
    <w:rsid w:val="007A3938"/>
    <w:rsid w:val="007A3AC4"/>
    <w:rsid w:val="007A3C5D"/>
    <w:rsid w:val="007A4E81"/>
    <w:rsid w:val="007A5EA9"/>
    <w:rsid w:val="007A660B"/>
    <w:rsid w:val="007A69C4"/>
    <w:rsid w:val="007A6E9E"/>
    <w:rsid w:val="007A79E3"/>
    <w:rsid w:val="007B081F"/>
    <w:rsid w:val="007B1AF7"/>
    <w:rsid w:val="007B1F9E"/>
    <w:rsid w:val="007B2684"/>
    <w:rsid w:val="007B323E"/>
    <w:rsid w:val="007B42FD"/>
    <w:rsid w:val="007B4417"/>
    <w:rsid w:val="007B464C"/>
    <w:rsid w:val="007B4D88"/>
    <w:rsid w:val="007B598A"/>
    <w:rsid w:val="007B6876"/>
    <w:rsid w:val="007B6C65"/>
    <w:rsid w:val="007B7070"/>
    <w:rsid w:val="007B7CF7"/>
    <w:rsid w:val="007C0D8B"/>
    <w:rsid w:val="007C132B"/>
    <w:rsid w:val="007C2206"/>
    <w:rsid w:val="007C225C"/>
    <w:rsid w:val="007C2893"/>
    <w:rsid w:val="007C303E"/>
    <w:rsid w:val="007C3553"/>
    <w:rsid w:val="007C3B5B"/>
    <w:rsid w:val="007C3B76"/>
    <w:rsid w:val="007C45C5"/>
    <w:rsid w:val="007C486E"/>
    <w:rsid w:val="007C4879"/>
    <w:rsid w:val="007C4D62"/>
    <w:rsid w:val="007C4F43"/>
    <w:rsid w:val="007C5024"/>
    <w:rsid w:val="007C50B7"/>
    <w:rsid w:val="007C5392"/>
    <w:rsid w:val="007C5451"/>
    <w:rsid w:val="007C6694"/>
    <w:rsid w:val="007C762F"/>
    <w:rsid w:val="007D076A"/>
    <w:rsid w:val="007D1759"/>
    <w:rsid w:val="007D1AF5"/>
    <w:rsid w:val="007D22EC"/>
    <w:rsid w:val="007D2639"/>
    <w:rsid w:val="007D2D47"/>
    <w:rsid w:val="007D3549"/>
    <w:rsid w:val="007D38AE"/>
    <w:rsid w:val="007D3D38"/>
    <w:rsid w:val="007D3EA2"/>
    <w:rsid w:val="007D3EDC"/>
    <w:rsid w:val="007D48E3"/>
    <w:rsid w:val="007D4CB5"/>
    <w:rsid w:val="007D5473"/>
    <w:rsid w:val="007D5659"/>
    <w:rsid w:val="007D595B"/>
    <w:rsid w:val="007D61EF"/>
    <w:rsid w:val="007D6B05"/>
    <w:rsid w:val="007D7363"/>
    <w:rsid w:val="007D7422"/>
    <w:rsid w:val="007D7914"/>
    <w:rsid w:val="007D7CA7"/>
    <w:rsid w:val="007D7D59"/>
    <w:rsid w:val="007D7F28"/>
    <w:rsid w:val="007E0B43"/>
    <w:rsid w:val="007E0E3A"/>
    <w:rsid w:val="007E10F0"/>
    <w:rsid w:val="007E125F"/>
    <w:rsid w:val="007E19F7"/>
    <w:rsid w:val="007E28A5"/>
    <w:rsid w:val="007E308A"/>
    <w:rsid w:val="007E4303"/>
    <w:rsid w:val="007E4A69"/>
    <w:rsid w:val="007E50B8"/>
    <w:rsid w:val="007E6886"/>
    <w:rsid w:val="007E783E"/>
    <w:rsid w:val="007E7B3F"/>
    <w:rsid w:val="007F0886"/>
    <w:rsid w:val="007F1191"/>
    <w:rsid w:val="007F1ADC"/>
    <w:rsid w:val="007F1B35"/>
    <w:rsid w:val="007F1E2B"/>
    <w:rsid w:val="007F1E3E"/>
    <w:rsid w:val="007F3B28"/>
    <w:rsid w:val="007F46B0"/>
    <w:rsid w:val="007F4AFC"/>
    <w:rsid w:val="007F56E4"/>
    <w:rsid w:val="007F5B24"/>
    <w:rsid w:val="007F5F55"/>
    <w:rsid w:val="007F7640"/>
    <w:rsid w:val="007F76C6"/>
    <w:rsid w:val="007F7731"/>
    <w:rsid w:val="0080016D"/>
    <w:rsid w:val="0080048D"/>
    <w:rsid w:val="00800E85"/>
    <w:rsid w:val="00801844"/>
    <w:rsid w:val="008019E3"/>
    <w:rsid w:val="00801E43"/>
    <w:rsid w:val="0080298A"/>
    <w:rsid w:val="00802A0F"/>
    <w:rsid w:val="00802B61"/>
    <w:rsid w:val="00802D57"/>
    <w:rsid w:val="00803250"/>
    <w:rsid w:val="008033BD"/>
    <w:rsid w:val="00803B7A"/>
    <w:rsid w:val="00803BCC"/>
    <w:rsid w:val="008044CA"/>
    <w:rsid w:val="0080479C"/>
    <w:rsid w:val="00804FED"/>
    <w:rsid w:val="00805F18"/>
    <w:rsid w:val="008063A0"/>
    <w:rsid w:val="00806C5C"/>
    <w:rsid w:val="00806EFC"/>
    <w:rsid w:val="0080725F"/>
    <w:rsid w:val="00807995"/>
    <w:rsid w:val="00810282"/>
    <w:rsid w:val="00811D56"/>
    <w:rsid w:val="00812726"/>
    <w:rsid w:val="00812A59"/>
    <w:rsid w:val="0081349C"/>
    <w:rsid w:val="00814406"/>
    <w:rsid w:val="0081448D"/>
    <w:rsid w:val="008145E5"/>
    <w:rsid w:val="00814AF2"/>
    <w:rsid w:val="00814E33"/>
    <w:rsid w:val="00815218"/>
    <w:rsid w:val="008158E0"/>
    <w:rsid w:val="00815A4E"/>
    <w:rsid w:val="00816213"/>
    <w:rsid w:val="008164EA"/>
    <w:rsid w:val="008167B9"/>
    <w:rsid w:val="00816BB5"/>
    <w:rsid w:val="00816E84"/>
    <w:rsid w:val="00817225"/>
    <w:rsid w:val="008177BD"/>
    <w:rsid w:val="00817C72"/>
    <w:rsid w:val="00817E5A"/>
    <w:rsid w:val="0082044A"/>
    <w:rsid w:val="008206C6"/>
    <w:rsid w:val="00820D5F"/>
    <w:rsid w:val="00820EE1"/>
    <w:rsid w:val="008211D9"/>
    <w:rsid w:val="00821B1D"/>
    <w:rsid w:val="00821DF1"/>
    <w:rsid w:val="008226AD"/>
    <w:rsid w:val="00822ADC"/>
    <w:rsid w:val="00822FD3"/>
    <w:rsid w:val="00823638"/>
    <w:rsid w:val="00823EB4"/>
    <w:rsid w:val="0082445B"/>
    <w:rsid w:val="00824D35"/>
    <w:rsid w:val="00825CD9"/>
    <w:rsid w:val="00825E6A"/>
    <w:rsid w:val="0082611F"/>
    <w:rsid w:val="00826460"/>
    <w:rsid w:val="00826993"/>
    <w:rsid w:val="008277B1"/>
    <w:rsid w:val="00827DBA"/>
    <w:rsid w:val="00827E0D"/>
    <w:rsid w:val="00827FC2"/>
    <w:rsid w:val="00832387"/>
    <w:rsid w:val="00832DD6"/>
    <w:rsid w:val="008338C8"/>
    <w:rsid w:val="00833AA7"/>
    <w:rsid w:val="00834772"/>
    <w:rsid w:val="00835338"/>
    <w:rsid w:val="00835D43"/>
    <w:rsid w:val="00835DCB"/>
    <w:rsid w:val="00836345"/>
    <w:rsid w:val="0083650B"/>
    <w:rsid w:val="00836896"/>
    <w:rsid w:val="00837EBC"/>
    <w:rsid w:val="00840354"/>
    <w:rsid w:val="008403A0"/>
    <w:rsid w:val="008403F1"/>
    <w:rsid w:val="00841282"/>
    <w:rsid w:val="00841480"/>
    <w:rsid w:val="008415CB"/>
    <w:rsid w:val="00841726"/>
    <w:rsid w:val="00842142"/>
    <w:rsid w:val="0084219C"/>
    <w:rsid w:val="008427E8"/>
    <w:rsid w:val="00842867"/>
    <w:rsid w:val="00844FC7"/>
    <w:rsid w:val="00845A6F"/>
    <w:rsid w:val="00845C34"/>
    <w:rsid w:val="00845DB6"/>
    <w:rsid w:val="00845F65"/>
    <w:rsid w:val="008464BC"/>
    <w:rsid w:val="00846A4D"/>
    <w:rsid w:val="00846D24"/>
    <w:rsid w:val="00847F9E"/>
    <w:rsid w:val="008508EE"/>
    <w:rsid w:val="00850AB6"/>
    <w:rsid w:val="00851381"/>
    <w:rsid w:val="00851925"/>
    <w:rsid w:val="00851A6B"/>
    <w:rsid w:val="00852489"/>
    <w:rsid w:val="0085354A"/>
    <w:rsid w:val="008544E1"/>
    <w:rsid w:val="008547C9"/>
    <w:rsid w:val="00854E07"/>
    <w:rsid w:val="00854E5A"/>
    <w:rsid w:val="0085591A"/>
    <w:rsid w:val="00855AB5"/>
    <w:rsid w:val="0085632B"/>
    <w:rsid w:val="008571C2"/>
    <w:rsid w:val="00857DA0"/>
    <w:rsid w:val="00861346"/>
    <w:rsid w:val="00862075"/>
    <w:rsid w:val="008627E4"/>
    <w:rsid w:val="00862F3E"/>
    <w:rsid w:val="008632F0"/>
    <w:rsid w:val="008639F0"/>
    <w:rsid w:val="00863B07"/>
    <w:rsid w:val="00863F63"/>
    <w:rsid w:val="00863F97"/>
    <w:rsid w:val="00864B10"/>
    <w:rsid w:val="008652D8"/>
    <w:rsid w:val="0086540F"/>
    <w:rsid w:val="00865DFC"/>
    <w:rsid w:val="0086613B"/>
    <w:rsid w:val="00866EF8"/>
    <w:rsid w:val="008671E6"/>
    <w:rsid w:val="00867D74"/>
    <w:rsid w:val="00867FDC"/>
    <w:rsid w:val="0087002C"/>
    <w:rsid w:val="008703E7"/>
    <w:rsid w:val="00871039"/>
    <w:rsid w:val="008710BE"/>
    <w:rsid w:val="00871A6E"/>
    <w:rsid w:val="00872302"/>
    <w:rsid w:val="00872786"/>
    <w:rsid w:val="00872F83"/>
    <w:rsid w:val="00872FCE"/>
    <w:rsid w:val="008734E8"/>
    <w:rsid w:val="008737A5"/>
    <w:rsid w:val="008739FF"/>
    <w:rsid w:val="00873A06"/>
    <w:rsid w:val="00873B41"/>
    <w:rsid w:val="00873C7E"/>
    <w:rsid w:val="00873E1F"/>
    <w:rsid w:val="008744DA"/>
    <w:rsid w:val="0087496C"/>
    <w:rsid w:val="00874C3D"/>
    <w:rsid w:val="00874F8D"/>
    <w:rsid w:val="008751B3"/>
    <w:rsid w:val="00875667"/>
    <w:rsid w:val="00875BBD"/>
    <w:rsid w:val="0087617C"/>
    <w:rsid w:val="008766AC"/>
    <w:rsid w:val="00876AAA"/>
    <w:rsid w:val="0087753E"/>
    <w:rsid w:val="00877D84"/>
    <w:rsid w:val="00880035"/>
    <w:rsid w:val="008803AB"/>
    <w:rsid w:val="00881652"/>
    <w:rsid w:val="0088217C"/>
    <w:rsid w:val="008823ED"/>
    <w:rsid w:val="00882456"/>
    <w:rsid w:val="00882613"/>
    <w:rsid w:val="00883182"/>
    <w:rsid w:val="008837CD"/>
    <w:rsid w:val="008838A4"/>
    <w:rsid w:val="0088399D"/>
    <w:rsid w:val="00883BC0"/>
    <w:rsid w:val="00884616"/>
    <w:rsid w:val="00884D63"/>
    <w:rsid w:val="0088576F"/>
    <w:rsid w:val="00885843"/>
    <w:rsid w:val="008864CE"/>
    <w:rsid w:val="008864D5"/>
    <w:rsid w:val="00887108"/>
    <w:rsid w:val="00887748"/>
    <w:rsid w:val="00887B55"/>
    <w:rsid w:val="00887BB0"/>
    <w:rsid w:val="00890DA3"/>
    <w:rsid w:val="00891909"/>
    <w:rsid w:val="008919CB"/>
    <w:rsid w:val="00891B2E"/>
    <w:rsid w:val="00891D1F"/>
    <w:rsid w:val="00892642"/>
    <w:rsid w:val="00892BA9"/>
    <w:rsid w:val="00892BEF"/>
    <w:rsid w:val="00893013"/>
    <w:rsid w:val="008933FD"/>
    <w:rsid w:val="008948EC"/>
    <w:rsid w:val="00894D34"/>
    <w:rsid w:val="008954D1"/>
    <w:rsid w:val="00895548"/>
    <w:rsid w:val="00895662"/>
    <w:rsid w:val="00895F8E"/>
    <w:rsid w:val="00896C9C"/>
    <w:rsid w:val="00896D82"/>
    <w:rsid w:val="0089734C"/>
    <w:rsid w:val="00897655"/>
    <w:rsid w:val="0089765A"/>
    <w:rsid w:val="008A08D2"/>
    <w:rsid w:val="008A0991"/>
    <w:rsid w:val="008A1166"/>
    <w:rsid w:val="008A1B82"/>
    <w:rsid w:val="008A1D64"/>
    <w:rsid w:val="008A1EB5"/>
    <w:rsid w:val="008A1F3F"/>
    <w:rsid w:val="008A2568"/>
    <w:rsid w:val="008A30D8"/>
    <w:rsid w:val="008A4309"/>
    <w:rsid w:val="008A452E"/>
    <w:rsid w:val="008A528F"/>
    <w:rsid w:val="008A56D1"/>
    <w:rsid w:val="008A5F9B"/>
    <w:rsid w:val="008A6A5B"/>
    <w:rsid w:val="008A7631"/>
    <w:rsid w:val="008A782E"/>
    <w:rsid w:val="008A78AB"/>
    <w:rsid w:val="008A7A3B"/>
    <w:rsid w:val="008B0957"/>
    <w:rsid w:val="008B0CF5"/>
    <w:rsid w:val="008B0FA4"/>
    <w:rsid w:val="008B1444"/>
    <w:rsid w:val="008B1855"/>
    <w:rsid w:val="008B1B86"/>
    <w:rsid w:val="008B1B94"/>
    <w:rsid w:val="008B1D33"/>
    <w:rsid w:val="008B1F33"/>
    <w:rsid w:val="008B2BB6"/>
    <w:rsid w:val="008B2E13"/>
    <w:rsid w:val="008B2F61"/>
    <w:rsid w:val="008B31B5"/>
    <w:rsid w:val="008B3274"/>
    <w:rsid w:val="008B3441"/>
    <w:rsid w:val="008B3D2C"/>
    <w:rsid w:val="008B4982"/>
    <w:rsid w:val="008B512D"/>
    <w:rsid w:val="008B538A"/>
    <w:rsid w:val="008B5A97"/>
    <w:rsid w:val="008B5F75"/>
    <w:rsid w:val="008B612E"/>
    <w:rsid w:val="008B6808"/>
    <w:rsid w:val="008B6954"/>
    <w:rsid w:val="008B6F7D"/>
    <w:rsid w:val="008B76DE"/>
    <w:rsid w:val="008B76FC"/>
    <w:rsid w:val="008B7C33"/>
    <w:rsid w:val="008B7DB4"/>
    <w:rsid w:val="008B7E7A"/>
    <w:rsid w:val="008C01C3"/>
    <w:rsid w:val="008C0A58"/>
    <w:rsid w:val="008C0B94"/>
    <w:rsid w:val="008C0CB1"/>
    <w:rsid w:val="008C0D18"/>
    <w:rsid w:val="008C0D8C"/>
    <w:rsid w:val="008C0EFF"/>
    <w:rsid w:val="008C1A5D"/>
    <w:rsid w:val="008C20F4"/>
    <w:rsid w:val="008C213D"/>
    <w:rsid w:val="008C3284"/>
    <w:rsid w:val="008C34E1"/>
    <w:rsid w:val="008C3CBF"/>
    <w:rsid w:val="008C4193"/>
    <w:rsid w:val="008C44EA"/>
    <w:rsid w:val="008C4DB3"/>
    <w:rsid w:val="008C4E18"/>
    <w:rsid w:val="008C5BCE"/>
    <w:rsid w:val="008C66E5"/>
    <w:rsid w:val="008C6A10"/>
    <w:rsid w:val="008C73CF"/>
    <w:rsid w:val="008C79BB"/>
    <w:rsid w:val="008C7C77"/>
    <w:rsid w:val="008C7D7D"/>
    <w:rsid w:val="008D0E6D"/>
    <w:rsid w:val="008D1353"/>
    <w:rsid w:val="008D1643"/>
    <w:rsid w:val="008D1C8F"/>
    <w:rsid w:val="008D1D9F"/>
    <w:rsid w:val="008D1E14"/>
    <w:rsid w:val="008D2335"/>
    <w:rsid w:val="008D2752"/>
    <w:rsid w:val="008D2A62"/>
    <w:rsid w:val="008D32CA"/>
    <w:rsid w:val="008D43D4"/>
    <w:rsid w:val="008D4459"/>
    <w:rsid w:val="008D4753"/>
    <w:rsid w:val="008D482E"/>
    <w:rsid w:val="008D4C28"/>
    <w:rsid w:val="008D4EC9"/>
    <w:rsid w:val="008D51CA"/>
    <w:rsid w:val="008D532A"/>
    <w:rsid w:val="008D5625"/>
    <w:rsid w:val="008D61B3"/>
    <w:rsid w:val="008D62D8"/>
    <w:rsid w:val="008D6B5B"/>
    <w:rsid w:val="008D6CAA"/>
    <w:rsid w:val="008D7201"/>
    <w:rsid w:val="008D7535"/>
    <w:rsid w:val="008E02AB"/>
    <w:rsid w:val="008E0525"/>
    <w:rsid w:val="008E0CB3"/>
    <w:rsid w:val="008E10F7"/>
    <w:rsid w:val="008E3B81"/>
    <w:rsid w:val="008E3FA2"/>
    <w:rsid w:val="008E51AA"/>
    <w:rsid w:val="008E52AD"/>
    <w:rsid w:val="008E5820"/>
    <w:rsid w:val="008E607D"/>
    <w:rsid w:val="008E6393"/>
    <w:rsid w:val="008E687F"/>
    <w:rsid w:val="008E6B8A"/>
    <w:rsid w:val="008E7BA2"/>
    <w:rsid w:val="008F054A"/>
    <w:rsid w:val="008F07FB"/>
    <w:rsid w:val="008F132E"/>
    <w:rsid w:val="008F1886"/>
    <w:rsid w:val="008F258D"/>
    <w:rsid w:val="008F26FA"/>
    <w:rsid w:val="008F293F"/>
    <w:rsid w:val="008F39A0"/>
    <w:rsid w:val="008F3EB7"/>
    <w:rsid w:val="008F3F81"/>
    <w:rsid w:val="008F5B62"/>
    <w:rsid w:val="008F5F7F"/>
    <w:rsid w:val="008F61C3"/>
    <w:rsid w:val="008F6BE8"/>
    <w:rsid w:val="008F7A3E"/>
    <w:rsid w:val="00900515"/>
    <w:rsid w:val="0090054C"/>
    <w:rsid w:val="009010F5"/>
    <w:rsid w:val="00901655"/>
    <w:rsid w:val="00902431"/>
    <w:rsid w:val="00902984"/>
    <w:rsid w:val="00902EC9"/>
    <w:rsid w:val="00903004"/>
    <w:rsid w:val="00903312"/>
    <w:rsid w:val="0090427E"/>
    <w:rsid w:val="00905639"/>
    <w:rsid w:val="00905F12"/>
    <w:rsid w:val="00905F2A"/>
    <w:rsid w:val="0090666C"/>
    <w:rsid w:val="00907786"/>
    <w:rsid w:val="009106A3"/>
    <w:rsid w:val="00910B0A"/>
    <w:rsid w:val="009111C4"/>
    <w:rsid w:val="00911222"/>
    <w:rsid w:val="00911398"/>
    <w:rsid w:val="00911421"/>
    <w:rsid w:val="00911C91"/>
    <w:rsid w:val="00911FF9"/>
    <w:rsid w:val="00912988"/>
    <w:rsid w:val="00912DBF"/>
    <w:rsid w:val="00913AFD"/>
    <w:rsid w:val="00913B88"/>
    <w:rsid w:val="0091415C"/>
    <w:rsid w:val="00914306"/>
    <w:rsid w:val="00914A9F"/>
    <w:rsid w:val="00914C53"/>
    <w:rsid w:val="00915856"/>
    <w:rsid w:val="009165D1"/>
    <w:rsid w:val="00917105"/>
    <w:rsid w:val="00917279"/>
    <w:rsid w:val="00917DC9"/>
    <w:rsid w:val="009208B8"/>
    <w:rsid w:val="0092223B"/>
    <w:rsid w:val="00922A41"/>
    <w:rsid w:val="00922EC1"/>
    <w:rsid w:val="0092352E"/>
    <w:rsid w:val="00923556"/>
    <w:rsid w:val="00923B53"/>
    <w:rsid w:val="00923EAB"/>
    <w:rsid w:val="00924103"/>
    <w:rsid w:val="00924278"/>
    <w:rsid w:val="009247AC"/>
    <w:rsid w:val="00924B31"/>
    <w:rsid w:val="009250CB"/>
    <w:rsid w:val="00927BD4"/>
    <w:rsid w:val="009314C8"/>
    <w:rsid w:val="009318E9"/>
    <w:rsid w:val="00931B55"/>
    <w:rsid w:val="00931E7D"/>
    <w:rsid w:val="00932253"/>
    <w:rsid w:val="00932B96"/>
    <w:rsid w:val="00933C3E"/>
    <w:rsid w:val="00933C90"/>
    <w:rsid w:val="00934F41"/>
    <w:rsid w:val="00935DBB"/>
    <w:rsid w:val="009361D4"/>
    <w:rsid w:val="00936FF4"/>
    <w:rsid w:val="00937374"/>
    <w:rsid w:val="0094029D"/>
    <w:rsid w:val="00940E55"/>
    <w:rsid w:val="009417AD"/>
    <w:rsid w:val="0094288A"/>
    <w:rsid w:val="009438D6"/>
    <w:rsid w:val="00944120"/>
    <w:rsid w:val="009443D7"/>
    <w:rsid w:val="00944746"/>
    <w:rsid w:val="0094476A"/>
    <w:rsid w:val="009454FF"/>
    <w:rsid w:val="009455B0"/>
    <w:rsid w:val="00947F20"/>
    <w:rsid w:val="0095063F"/>
    <w:rsid w:val="00950688"/>
    <w:rsid w:val="009506EC"/>
    <w:rsid w:val="009510D6"/>
    <w:rsid w:val="00951EE4"/>
    <w:rsid w:val="0095298E"/>
    <w:rsid w:val="00952AA2"/>
    <w:rsid w:val="00953195"/>
    <w:rsid w:val="00953A2C"/>
    <w:rsid w:val="00953D3A"/>
    <w:rsid w:val="00953F20"/>
    <w:rsid w:val="0095424A"/>
    <w:rsid w:val="0095446E"/>
    <w:rsid w:val="00954CF1"/>
    <w:rsid w:val="00954F29"/>
    <w:rsid w:val="00955AD1"/>
    <w:rsid w:val="00955DA9"/>
    <w:rsid w:val="009560CC"/>
    <w:rsid w:val="0095645E"/>
    <w:rsid w:val="00960EDE"/>
    <w:rsid w:val="00960FE5"/>
    <w:rsid w:val="0096225F"/>
    <w:rsid w:val="00962356"/>
    <w:rsid w:val="0096319A"/>
    <w:rsid w:val="00963638"/>
    <w:rsid w:val="00963844"/>
    <w:rsid w:val="00963A1B"/>
    <w:rsid w:val="00963A71"/>
    <w:rsid w:val="00963E65"/>
    <w:rsid w:val="00964369"/>
    <w:rsid w:val="009647DB"/>
    <w:rsid w:val="009654CF"/>
    <w:rsid w:val="00966177"/>
    <w:rsid w:val="00966181"/>
    <w:rsid w:val="0096625C"/>
    <w:rsid w:val="009666CF"/>
    <w:rsid w:val="009708EC"/>
    <w:rsid w:val="00970A45"/>
    <w:rsid w:val="00970F73"/>
    <w:rsid w:val="00971094"/>
    <w:rsid w:val="009714E0"/>
    <w:rsid w:val="009717A2"/>
    <w:rsid w:val="00971D4A"/>
    <w:rsid w:val="00971DBF"/>
    <w:rsid w:val="00972612"/>
    <w:rsid w:val="009729EA"/>
    <w:rsid w:val="00972AEC"/>
    <w:rsid w:val="00972E05"/>
    <w:rsid w:val="00973283"/>
    <w:rsid w:val="009736B2"/>
    <w:rsid w:val="009739BF"/>
    <w:rsid w:val="00973B92"/>
    <w:rsid w:val="0097408B"/>
    <w:rsid w:val="0097420E"/>
    <w:rsid w:val="00974238"/>
    <w:rsid w:val="00974DDA"/>
    <w:rsid w:val="00977152"/>
    <w:rsid w:val="009771ED"/>
    <w:rsid w:val="00977545"/>
    <w:rsid w:val="0098047B"/>
    <w:rsid w:val="009804BF"/>
    <w:rsid w:val="00980C4F"/>
    <w:rsid w:val="00980CEB"/>
    <w:rsid w:val="00980D88"/>
    <w:rsid w:val="009820A3"/>
    <w:rsid w:val="00982450"/>
    <w:rsid w:val="009828A8"/>
    <w:rsid w:val="0098363E"/>
    <w:rsid w:val="00983EA6"/>
    <w:rsid w:val="00984335"/>
    <w:rsid w:val="00984D2D"/>
    <w:rsid w:val="00984EBD"/>
    <w:rsid w:val="00984FCA"/>
    <w:rsid w:val="00985310"/>
    <w:rsid w:val="00985D1B"/>
    <w:rsid w:val="009860E9"/>
    <w:rsid w:val="00987498"/>
    <w:rsid w:val="00987B3A"/>
    <w:rsid w:val="0099132E"/>
    <w:rsid w:val="00991A0C"/>
    <w:rsid w:val="00991EA2"/>
    <w:rsid w:val="0099202B"/>
    <w:rsid w:val="00992076"/>
    <w:rsid w:val="0099306F"/>
    <w:rsid w:val="00993A30"/>
    <w:rsid w:val="00993DF2"/>
    <w:rsid w:val="00994CF4"/>
    <w:rsid w:val="009950FE"/>
    <w:rsid w:val="009959A1"/>
    <w:rsid w:val="00995DBD"/>
    <w:rsid w:val="00995EB2"/>
    <w:rsid w:val="00997626"/>
    <w:rsid w:val="009A0849"/>
    <w:rsid w:val="009A0BBA"/>
    <w:rsid w:val="009A12F5"/>
    <w:rsid w:val="009A18E7"/>
    <w:rsid w:val="009A1D10"/>
    <w:rsid w:val="009A2971"/>
    <w:rsid w:val="009A31FA"/>
    <w:rsid w:val="009A357F"/>
    <w:rsid w:val="009A378B"/>
    <w:rsid w:val="009A3977"/>
    <w:rsid w:val="009A41D3"/>
    <w:rsid w:val="009A4B39"/>
    <w:rsid w:val="009A5759"/>
    <w:rsid w:val="009A5D13"/>
    <w:rsid w:val="009A6AF8"/>
    <w:rsid w:val="009A7090"/>
    <w:rsid w:val="009A7093"/>
    <w:rsid w:val="009A7EE2"/>
    <w:rsid w:val="009B047A"/>
    <w:rsid w:val="009B0488"/>
    <w:rsid w:val="009B0E91"/>
    <w:rsid w:val="009B1D92"/>
    <w:rsid w:val="009B2020"/>
    <w:rsid w:val="009B2926"/>
    <w:rsid w:val="009B2D62"/>
    <w:rsid w:val="009B35BF"/>
    <w:rsid w:val="009B40C5"/>
    <w:rsid w:val="009B4425"/>
    <w:rsid w:val="009B4616"/>
    <w:rsid w:val="009B4721"/>
    <w:rsid w:val="009B4867"/>
    <w:rsid w:val="009B5868"/>
    <w:rsid w:val="009B5AF7"/>
    <w:rsid w:val="009B64DD"/>
    <w:rsid w:val="009B6B59"/>
    <w:rsid w:val="009B6FBF"/>
    <w:rsid w:val="009B7743"/>
    <w:rsid w:val="009C0C9F"/>
    <w:rsid w:val="009C1C9A"/>
    <w:rsid w:val="009C216D"/>
    <w:rsid w:val="009C2A7B"/>
    <w:rsid w:val="009C2BF6"/>
    <w:rsid w:val="009C2DE4"/>
    <w:rsid w:val="009C3188"/>
    <w:rsid w:val="009C3CA2"/>
    <w:rsid w:val="009C3D26"/>
    <w:rsid w:val="009C52FD"/>
    <w:rsid w:val="009C57FE"/>
    <w:rsid w:val="009C5A14"/>
    <w:rsid w:val="009C7196"/>
    <w:rsid w:val="009C7441"/>
    <w:rsid w:val="009C755D"/>
    <w:rsid w:val="009C76AE"/>
    <w:rsid w:val="009C7D57"/>
    <w:rsid w:val="009C7E55"/>
    <w:rsid w:val="009C7EDB"/>
    <w:rsid w:val="009D04FE"/>
    <w:rsid w:val="009D1DA9"/>
    <w:rsid w:val="009D2B87"/>
    <w:rsid w:val="009D2DB7"/>
    <w:rsid w:val="009D3FA9"/>
    <w:rsid w:val="009D4964"/>
    <w:rsid w:val="009D587C"/>
    <w:rsid w:val="009D59D9"/>
    <w:rsid w:val="009D5F34"/>
    <w:rsid w:val="009D645F"/>
    <w:rsid w:val="009D6B5F"/>
    <w:rsid w:val="009D7278"/>
    <w:rsid w:val="009E1146"/>
    <w:rsid w:val="009E1437"/>
    <w:rsid w:val="009E1C8B"/>
    <w:rsid w:val="009E1C98"/>
    <w:rsid w:val="009E1ED2"/>
    <w:rsid w:val="009E27F1"/>
    <w:rsid w:val="009E2836"/>
    <w:rsid w:val="009E3575"/>
    <w:rsid w:val="009E3741"/>
    <w:rsid w:val="009E501C"/>
    <w:rsid w:val="009E5146"/>
    <w:rsid w:val="009E5955"/>
    <w:rsid w:val="009E5B0A"/>
    <w:rsid w:val="009E63AB"/>
    <w:rsid w:val="009E6435"/>
    <w:rsid w:val="009E6650"/>
    <w:rsid w:val="009E68DD"/>
    <w:rsid w:val="009E7BD0"/>
    <w:rsid w:val="009F0605"/>
    <w:rsid w:val="009F08B2"/>
    <w:rsid w:val="009F18F9"/>
    <w:rsid w:val="009F1E2C"/>
    <w:rsid w:val="009F299A"/>
    <w:rsid w:val="009F31C5"/>
    <w:rsid w:val="009F38A0"/>
    <w:rsid w:val="009F3C14"/>
    <w:rsid w:val="009F4475"/>
    <w:rsid w:val="009F4920"/>
    <w:rsid w:val="009F4DFD"/>
    <w:rsid w:val="009F5643"/>
    <w:rsid w:val="009F6986"/>
    <w:rsid w:val="009F7100"/>
    <w:rsid w:val="009F73CF"/>
    <w:rsid w:val="009F7A42"/>
    <w:rsid w:val="00A0016C"/>
    <w:rsid w:val="00A0151C"/>
    <w:rsid w:val="00A025D0"/>
    <w:rsid w:val="00A02C8D"/>
    <w:rsid w:val="00A02D78"/>
    <w:rsid w:val="00A033D1"/>
    <w:rsid w:val="00A03822"/>
    <w:rsid w:val="00A03D3B"/>
    <w:rsid w:val="00A03DF9"/>
    <w:rsid w:val="00A04284"/>
    <w:rsid w:val="00A04B2F"/>
    <w:rsid w:val="00A04C34"/>
    <w:rsid w:val="00A06313"/>
    <w:rsid w:val="00A071C2"/>
    <w:rsid w:val="00A07650"/>
    <w:rsid w:val="00A079E8"/>
    <w:rsid w:val="00A07CB0"/>
    <w:rsid w:val="00A07EE5"/>
    <w:rsid w:val="00A10206"/>
    <w:rsid w:val="00A1048F"/>
    <w:rsid w:val="00A10D0F"/>
    <w:rsid w:val="00A11012"/>
    <w:rsid w:val="00A1146D"/>
    <w:rsid w:val="00A1171A"/>
    <w:rsid w:val="00A11BF5"/>
    <w:rsid w:val="00A11EDF"/>
    <w:rsid w:val="00A11FA7"/>
    <w:rsid w:val="00A121B3"/>
    <w:rsid w:val="00A12B36"/>
    <w:rsid w:val="00A12C9B"/>
    <w:rsid w:val="00A12CA6"/>
    <w:rsid w:val="00A1372D"/>
    <w:rsid w:val="00A13A56"/>
    <w:rsid w:val="00A157EC"/>
    <w:rsid w:val="00A15C22"/>
    <w:rsid w:val="00A16C58"/>
    <w:rsid w:val="00A1725C"/>
    <w:rsid w:val="00A200B5"/>
    <w:rsid w:val="00A20361"/>
    <w:rsid w:val="00A20421"/>
    <w:rsid w:val="00A20583"/>
    <w:rsid w:val="00A205C0"/>
    <w:rsid w:val="00A206A7"/>
    <w:rsid w:val="00A206E0"/>
    <w:rsid w:val="00A20837"/>
    <w:rsid w:val="00A20C13"/>
    <w:rsid w:val="00A20C91"/>
    <w:rsid w:val="00A215EA"/>
    <w:rsid w:val="00A21C0A"/>
    <w:rsid w:val="00A21EE9"/>
    <w:rsid w:val="00A22084"/>
    <w:rsid w:val="00A220C4"/>
    <w:rsid w:val="00A22254"/>
    <w:rsid w:val="00A222C7"/>
    <w:rsid w:val="00A22429"/>
    <w:rsid w:val="00A2254F"/>
    <w:rsid w:val="00A229D5"/>
    <w:rsid w:val="00A23148"/>
    <w:rsid w:val="00A234B0"/>
    <w:rsid w:val="00A235A1"/>
    <w:rsid w:val="00A239C8"/>
    <w:rsid w:val="00A23BE3"/>
    <w:rsid w:val="00A23C37"/>
    <w:rsid w:val="00A23CDE"/>
    <w:rsid w:val="00A23F84"/>
    <w:rsid w:val="00A2490A"/>
    <w:rsid w:val="00A25E28"/>
    <w:rsid w:val="00A26022"/>
    <w:rsid w:val="00A268EB"/>
    <w:rsid w:val="00A26CC4"/>
    <w:rsid w:val="00A26EE5"/>
    <w:rsid w:val="00A271C7"/>
    <w:rsid w:val="00A309EB"/>
    <w:rsid w:val="00A31322"/>
    <w:rsid w:val="00A31A4F"/>
    <w:rsid w:val="00A31BFE"/>
    <w:rsid w:val="00A32174"/>
    <w:rsid w:val="00A321C5"/>
    <w:rsid w:val="00A333AE"/>
    <w:rsid w:val="00A333F2"/>
    <w:rsid w:val="00A33890"/>
    <w:rsid w:val="00A33BD0"/>
    <w:rsid w:val="00A3415D"/>
    <w:rsid w:val="00A34D08"/>
    <w:rsid w:val="00A35072"/>
    <w:rsid w:val="00A3637B"/>
    <w:rsid w:val="00A363D0"/>
    <w:rsid w:val="00A366C6"/>
    <w:rsid w:val="00A36A9D"/>
    <w:rsid w:val="00A36EAF"/>
    <w:rsid w:val="00A375A3"/>
    <w:rsid w:val="00A378D8"/>
    <w:rsid w:val="00A379D3"/>
    <w:rsid w:val="00A40678"/>
    <w:rsid w:val="00A40852"/>
    <w:rsid w:val="00A40CB8"/>
    <w:rsid w:val="00A40D26"/>
    <w:rsid w:val="00A41434"/>
    <w:rsid w:val="00A42444"/>
    <w:rsid w:val="00A42C2D"/>
    <w:rsid w:val="00A42DD9"/>
    <w:rsid w:val="00A431A1"/>
    <w:rsid w:val="00A43894"/>
    <w:rsid w:val="00A43CFE"/>
    <w:rsid w:val="00A44FE2"/>
    <w:rsid w:val="00A4502E"/>
    <w:rsid w:val="00A45BEC"/>
    <w:rsid w:val="00A45CA1"/>
    <w:rsid w:val="00A47DC6"/>
    <w:rsid w:val="00A47E95"/>
    <w:rsid w:val="00A50611"/>
    <w:rsid w:val="00A506C9"/>
    <w:rsid w:val="00A50899"/>
    <w:rsid w:val="00A50CC4"/>
    <w:rsid w:val="00A51473"/>
    <w:rsid w:val="00A51764"/>
    <w:rsid w:val="00A52F97"/>
    <w:rsid w:val="00A5343C"/>
    <w:rsid w:val="00A538FC"/>
    <w:rsid w:val="00A55AAD"/>
    <w:rsid w:val="00A55AF1"/>
    <w:rsid w:val="00A56032"/>
    <w:rsid w:val="00A562DE"/>
    <w:rsid w:val="00A5674D"/>
    <w:rsid w:val="00A56A31"/>
    <w:rsid w:val="00A56BEE"/>
    <w:rsid w:val="00A60023"/>
    <w:rsid w:val="00A60132"/>
    <w:rsid w:val="00A605C2"/>
    <w:rsid w:val="00A60853"/>
    <w:rsid w:val="00A60867"/>
    <w:rsid w:val="00A60955"/>
    <w:rsid w:val="00A6130A"/>
    <w:rsid w:val="00A617F3"/>
    <w:rsid w:val="00A61DA5"/>
    <w:rsid w:val="00A6261A"/>
    <w:rsid w:val="00A6323B"/>
    <w:rsid w:val="00A633FE"/>
    <w:rsid w:val="00A638F4"/>
    <w:rsid w:val="00A63B02"/>
    <w:rsid w:val="00A63DDD"/>
    <w:rsid w:val="00A63F15"/>
    <w:rsid w:val="00A63F22"/>
    <w:rsid w:val="00A64096"/>
    <w:rsid w:val="00A6419C"/>
    <w:rsid w:val="00A647EB"/>
    <w:rsid w:val="00A65081"/>
    <w:rsid w:val="00A65802"/>
    <w:rsid w:val="00A65A88"/>
    <w:rsid w:val="00A65D5F"/>
    <w:rsid w:val="00A65EA1"/>
    <w:rsid w:val="00A65EF7"/>
    <w:rsid w:val="00A661A5"/>
    <w:rsid w:val="00A666FE"/>
    <w:rsid w:val="00A66BBD"/>
    <w:rsid w:val="00A66FE5"/>
    <w:rsid w:val="00A6743E"/>
    <w:rsid w:val="00A67547"/>
    <w:rsid w:val="00A67621"/>
    <w:rsid w:val="00A67746"/>
    <w:rsid w:val="00A67896"/>
    <w:rsid w:val="00A708A1"/>
    <w:rsid w:val="00A713F2"/>
    <w:rsid w:val="00A72071"/>
    <w:rsid w:val="00A7263D"/>
    <w:rsid w:val="00A726A2"/>
    <w:rsid w:val="00A73B3B"/>
    <w:rsid w:val="00A74245"/>
    <w:rsid w:val="00A74552"/>
    <w:rsid w:val="00A747E8"/>
    <w:rsid w:val="00A74B29"/>
    <w:rsid w:val="00A75298"/>
    <w:rsid w:val="00A7532B"/>
    <w:rsid w:val="00A75B26"/>
    <w:rsid w:val="00A7706C"/>
    <w:rsid w:val="00A778AE"/>
    <w:rsid w:val="00A8012A"/>
    <w:rsid w:val="00A8045E"/>
    <w:rsid w:val="00A80604"/>
    <w:rsid w:val="00A81144"/>
    <w:rsid w:val="00A8128B"/>
    <w:rsid w:val="00A81FB0"/>
    <w:rsid w:val="00A82297"/>
    <w:rsid w:val="00A835C6"/>
    <w:rsid w:val="00A83632"/>
    <w:rsid w:val="00A83EAE"/>
    <w:rsid w:val="00A84686"/>
    <w:rsid w:val="00A85020"/>
    <w:rsid w:val="00A856A3"/>
    <w:rsid w:val="00A858CB"/>
    <w:rsid w:val="00A85A4C"/>
    <w:rsid w:val="00A85B26"/>
    <w:rsid w:val="00A8671D"/>
    <w:rsid w:val="00A868A3"/>
    <w:rsid w:val="00A87143"/>
    <w:rsid w:val="00A879CD"/>
    <w:rsid w:val="00A904D6"/>
    <w:rsid w:val="00A90F9D"/>
    <w:rsid w:val="00A91135"/>
    <w:rsid w:val="00A925CD"/>
    <w:rsid w:val="00A929B6"/>
    <w:rsid w:val="00A92B4A"/>
    <w:rsid w:val="00A92D55"/>
    <w:rsid w:val="00A92DEA"/>
    <w:rsid w:val="00A93196"/>
    <w:rsid w:val="00A94211"/>
    <w:rsid w:val="00A94338"/>
    <w:rsid w:val="00A959D8"/>
    <w:rsid w:val="00A95BB5"/>
    <w:rsid w:val="00A95DE7"/>
    <w:rsid w:val="00A96FCB"/>
    <w:rsid w:val="00A9702E"/>
    <w:rsid w:val="00A97561"/>
    <w:rsid w:val="00A97708"/>
    <w:rsid w:val="00AA075C"/>
    <w:rsid w:val="00AA0BE7"/>
    <w:rsid w:val="00AA119A"/>
    <w:rsid w:val="00AA11A2"/>
    <w:rsid w:val="00AA1EC7"/>
    <w:rsid w:val="00AA2167"/>
    <w:rsid w:val="00AA26E6"/>
    <w:rsid w:val="00AA27B9"/>
    <w:rsid w:val="00AA2A43"/>
    <w:rsid w:val="00AA2E60"/>
    <w:rsid w:val="00AA38C9"/>
    <w:rsid w:val="00AA3A75"/>
    <w:rsid w:val="00AA4B63"/>
    <w:rsid w:val="00AA5267"/>
    <w:rsid w:val="00AA5699"/>
    <w:rsid w:val="00AA5A19"/>
    <w:rsid w:val="00AA6C19"/>
    <w:rsid w:val="00AA6C74"/>
    <w:rsid w:val="00AA6E1B"/>
    <w:rsid w:val="00AA7CA8"/>
    <w:rsid w:val="00AB106F"/>
    <w:rsid w:val="00AB11B0"/>
    <w:rsid w:val="00AB12FB"/>
    <w:rsid w:val="00AB1899"/>
    <w:rsid w:val="00AB2E82"/>
    <w:rsid w:val="00AB34DF"/>
    <w:rsid w:val="00AB351F"/>
    <w:rsid w:val="00AB3CB1"/>
    <w:rsid w:val="00AB4454"/>
    <w:rsid w:val="00AB46DF"/>
    <w:rsid w:val="00AB6EDA"/>
    <w:rsid w:val="00AB71CD"/>
    <w:rsid w:val="00AB7545"/>
    <w:rsid w:val="00AB76D6"/>
    <w:rsid w:val="00AB7ADD"/>
    <w:rsid w:val="00AC0564"/>
    <w:rsid w:val="00AC13BE"/>
    <w:rsid w:val="00AC2776"/>
    <w:rsid w:val="00AC3810"/>
    <w:rsid w:val="00AC3BC0"/>
    <w:rsid w:val="00AC4528"/>
    <w:rsid w:val="00AC4779"/>
    <w:rsid w:val="00AC4892"/>
    <w:rsid w:val="00AC5688"/>
    <w:rsid w:val="00AC56B7"/>
    <w:rsid w:val="00AC5AA2"/>
    <w:rsid w:val="00AC5C62"/>
    <w:rsid w:val="00AC70CD"/>
    <w:rsid w:val="00AC7D22"/>
    <w:rsid w:val="00AD016E"/>
    <w:rsid w:val="00AD0394"/>
    <w:rsid w:val="00AD11AB"/>
    <w:rsid w:val="00AD1294"/>
    <w:rsid w:val="00AD1519"/>
    <w:rsid w:val="00AD1927"/>
    <w:rsid w:val="00AD1B87"/>
    <w:rsid w:val="00AD1EA3"/>
    <w:rsid w:val="00AD23C6"/>
    <w:rsid w:val="00AD2DA7"/>
    <w:rsid w:val="00AD35CD"/>
    <w:rsid w:val="00AD36C1"/>
    <w:rsid w:val="00AD3EF1"/>
    <w:rsid w:val="00AD4378"/>
    <w:rsid w:val="00AD4598"/>
    <w:rsid w:val="00AD4ADA"/>
    <w:rsid w:val="00AD4B5F"/>
    <w:rsid w:val="00AD55FF"/>
    <w:rsid w:val="00AD5DE9"/>
    <w:rsid w:val="00AD6155"/>
    <w:rsid w:val="00AD6621"/>
    <w:rsid w:val="00AD7724"/>
    <w:rsid w:val="00AD7ABA"/>
    <w:rsid w:val="00AE0344"/>
    <w:rsid w:val="00AE1041"/>
    <w:rsid w:val="00AE1860"/>
    <w:rsid w:val="00AE1916"/>
    <w:rsid w:val="00AE1B13"/>
    <w:rsid w:val="00AE23BD"/>
    <w:rsid w:val="00AE2916"/>
    <w:rsid w:val="00AE2C15"/>
    <w:rsid w:val="00AE2D93"/>
    <w:rsid w:val="00AE3DCA"/>
    <w:rsid w:val="00AE404F"/>
    <w:rsid w:val="00AE423A"/>
    <w:rsid w:val="00AE4FDA"/>
    <w:rsid w:val="00AE5127"/>
    <w:rsid w:val="00AE5EF4"/>
    <w:rsid w:val="00AE61B0"/>
    <w:rsid w:val="00AF04B6"/>
    <w:rsid w:val="00AF09D8"/>
    <w:rsid w:val="00AF1105"/>
    <w:rsid w:val="00AF1B78"/>
    <w:rsid w:val="00AF215A"/>
    <w:rsid w:val="00AF236E"/>
    <w:rsid w:val="00AF2505"/>
    <w:rsid w:val="00AF2B2F"/>
    <w:rsid w:val="00AF3358"/>
    <w:rsid w:val="00AF3538"/>
    <w:rsid w:val="00AF4633"/>
    <w:rsid w:val="00AF494A"/>
    <w:rsid w:val="00AF5C1E"/>
    <w:rsid w:val="00AF5C38"/>
    <w:rsid w:val="00AF5FD5"/>
    <w:rsid w:val="00AF644F"/>
    <w:rsid w:val="00AF692A"/>
    <w:rsid w:val="00AF78D0"/>
    <w:rsid w:val="00B00D03"/>
    <w:rsid w:val="00B011AD"/>
    <w:rsid w:val="00B01AC6"/>
    <w:rsid w:val="00B0207F"/>
    <w:rsid w:val="00B02184"/>
    <w:rsid w:val="00B023B2"/>
    <w:rsid w:val="00B02DBD"/>
    <w:rsid w:val="00B0322B"/>
    <w:rsid w:val="00B03554"/>
    <w:rsid w:val="00B035DC"/>
    <w:rsid w:val="00B046AB"/>
    <w:rsid w:val="00B04877"/>
    <w:rsid w:val="00B06766"/>
    <w:rsid w:val="00B0694C"/>
    <w:rsid w:val="00B06D62"/>
    <w:rsid w:val="00B071D5"/>
    <w:rsid w:val="00B074D7"/>
    <w:rsid w:val="00B07F47"/>
    <w:rsid w:val="00B1005F"/>
    <w:rsid w:val="00B106CD"/>
    <w:rsid w:val="00B10D1B"/>
    <w:rsid w:val="00B114DC"/>
    <w:rsid w:val="00B11961"/>
    <w:rsid w:val="00B1202D"/>
    <w:rsid w:val="00B120E1"/>
    <w:rsid w:val="00B124C3"/>
    <w:rsid w:val="00B128B3"/>
    <w:rsid w:val="00B12F88"/>
    <w:rsid w:val="00B13F7F"/>
    <w:rsid w:val="00B15E2D"/>
    <w:rsid w:val="00B162FB"/>
    <w:rsid w:val="00B16E82"/>
    <w:rsid w:val="00B171F2"/>
    <w:rsid w:val="00B1772C"/>
    <w:rsid w:val="00B206D1"/>
    <w:rsid w:val="00B20710"/>
    <w:rsid w:val="00B20C10"/>
    <w:rsid w:val="00B20EB7"/>
    <w:rsid w:val="00B21DE5"/>
    <w:rsid w:val="00B2200A"/>
    <w:rsid w:val="00B221C5"/>
    <w:rsid w:val="00B22522"/>
    <w:rsid w:val="00B2360C"/>
    <w:rsid w:val="00B23CBA"/>
    <w:rsid w:val="00B243E2"/>
    <w:rsid w:val="00B24E9E"/>
    <w:rsid w:val="00B251B3"/>
    <w:rsid w:val="00B25475"/>
    <w:rsid w:val="00B2563C"/>
    <w:rsid w:val="00B2588A"/>
    <w:rsid w:val="00B25D6C"/>
    <w:rsid w:val="00B26A44"/>
    <w:rsid w:val="00B26D88"/>
    <w:rsid w:val="00B27898"/>
    <w:rsid w:val="00B3021A"/>
    <w:rsid w:val="00B30D29"/>
    <w:rsid w:val="00B31685"/>
    <w:rsid w:val="00B31B24"/>
    <w:rsid w:val="00B31C1F"/>
    <w:rsid w:val="00B31DC4"/>
    <w:rsid w:val="00B321FC"/>
    <w:rsid w:val="00B32FD3"/>
    <w:rsid w:val="00B33D16"/>
    <w:rsid w:val="00B34298"/>
    <w:rsid w:val="00B342F5"/>
    <w:rsid w:val="00B345B9"/>
    <w:rsid w:val="00B35506"/>
    <w:rsid w:val="00B35B24"/>
    <w:rsid w:val="00B35C51"/>
    <w:rsid w:val="00B35E82"/>
    <w:rsid w:val="00B3621C"/>
    <w:rsid w:val="00B3626D"/>
    <w:rsid w:val="00B3683B"/>
    <w:rsid w:val="00B40367"/>
    <w:rsid w:val="00B4061E"/>
    <w:rsid w:val="00B40E69"/>
    <w:rsid w:val="00B40E8C"/>
    <w:rsid w:val="00B414E1"/>
    <w:rsid w:val="00B41ED0"/>
    <w:rsid w:val="00B4264D"/>
    <w:rsid w:val="00B43820"/>
    <w:rsid w:val="00B44CB9"/>
    <w:rsid w:val="00B463E3"/>
    <w:rsid w:val="00B46DED"/>
    <w:rsid w:val="00B471F3"/>
    <w:rsid w:val="00B47555"/>
    <w:rsid w:val="00B47A86"/>
    <w:rsid w:val="00B47E20"/>
    <w:rsid w:val="00B5134E"/>
    <w:rsid w:val="00B51599"/>
    <w:rsid w:val="00B51B37"/>
    <w:rsid w:val="00B51CBE"/>
    <w:rsid w:val="00B51EAB"/>
    <w:rsid w:val="00B530DE"/>
    <w:rsid w:val="00B53CA8"/>
    <w:rsid w:val="00B53DFD"/>
    <w:rsid w:val="00B53E91"/>
    <w:rsid w:val="00B5457F"/>
    <w:rsid w:val="00B547F5"/>
    <w:rsid w:val="00B548A1"/>
    <w:rsid w:val="00B551F4"/>
    <w:rsid w:val="00B55ECD"/>
    <w:rsid w:val="00B5613E"/>
    <w:rsid w:val="00B561F0"/>
    <w:rsid w:val="00B576ED"/>
    <w:rsid w:val="00B5777C"/>
    <w:rsid w:val="00B5778A"/>
    <w:rsid w:val="00B60182"/>
    <w:rsid w:val="00B61372"/>
    <w:rsid w:val="00B615B1"/>
    <w:rsid w:val="00B61B7B"/>
    <w:rsid w:val="00B61BB8"/>
    <w:rsid w:val="00B62044"/>
    <w:rsid w:val="00B6257F"/>
    <w:rsid w:val="00B627F5"/>
    <w:rsid w:val="00B62BE3"/>
    <w:rsid w:val="00B6321E"/>
    <w:rsid w:val="00B63A0D"/>
    <w:rsid w:val="00B64587"/>
    <w:rsid w:val="00B64620"/>
    <w:rsid w:val="00B64E92"/>
    <w:rsid w:val="00B65B1C"/>
    <w:rsid w:val="00B65E71"/>
    <w:rsid w:val="00B65FF3"/>
    <w:rsid w:val="00B66F24"/>
    <w:rsid w:val="00B70A0B"/>
    <w:rsid w:val="00B70F23"/>
    <w:rsid w:val="00B714CA"/>
    <w:rsid w:val="00B714FA"/>
    <w:rsid w:val="00B715D8"/>
    <w:rsid w:val="00B716B8"/>
    <w:rsid w:val="00B71841"/>
    <w:rsid w:val="00B721C5"/>
    <w:rsid w:val="00B72348"/>
    <w:rsid w:val="00B72BC6"/>
    <w:rsid w:val="00B72CAA"/>
    <w:rsid w:val="00B72CBA"/>
    <w:rsid w:val="00B73B3C"/>
    <w:rsid w:val="00B73B8D"/>
    <w:rsid w:val="00B75AEE"/>
    <w:rsid w:val="00B75EC9"/>
    <w:rsid w:val="00B76767"/>
    <w:rsid w:val="00B76E1D"/>
    <w:rsid w:val="00B774E2"/>
    <w:rsid w:val="00B80CF4"/>
    <w:rsid w:val="00B80E0B"/>
    <w:rsid w:val="00B81447"/>
    <w:rsid w:val="00B81485"/>
    <w:rsid w:val="00B8192B"/>
    <w:rsid w:val="00B81934"/>
    <w:rsid w:val="00B822FB"/>
    <w:rsid w:val="00B82A61"/>
    <w:rsid w:val="00B82B30"/>
    <w:rsid w:val="00B82EF6"/>
    <w:rsid w:val="00B848BD"/>
    <w:rsid w:val="00B85A7F"/>
    <w:rsid w:val="00B85E84"/>
    <w:rsid w:val="00B8612E"/>
    <w:rsid w:val="00B8630D"/>
    <w:rsid w:val="00B86F0E"/>
    <w:rsid w:val="00B8719B"/>
    <w:rsid w:val="00B872E5"/>
    <w:rsid w:val="00B90A68"/>
    <w:rsid w:val="00B9188A"/>
    <w:rsid w:val="00B91AFC"/>
    <w:rsid w:val="00B92376"/>
    <w:rsid w:val="00B92418"/>
    <w:rsid w:val="00B92477"/>
    <w:rsid w:val="00B92B33"/>
    <w:rsid w:val="00B92F42"/>
    <w:rsid w:val="00B9375D"/>
    <w:rsid w:val="00B94255"/>
    <w:rsid w:val="00B95D0C"/>
    <w:rsid w:val="00B969C2"/>
    <w:rsid w:val="00B96EA3"/>
    <w:rsid w:val="00B97775"/>
    <w:rsid w:val="00BA09CE"/>
    <w:rsid w:val="00BA0E1B"/>
    <w:rsid w:val="00BA1300"/>
    <w:rsid w:val="00BA2505"/>
    <w:rsid w:val="00BA2A36"/>
    <w:rsid w:val="00BA40A4"/>
    <w:rsid w:val="00BA428B"/>
    <w:rsid w:val="00BA48DF"/>
    <w:rsid w:val="00BA50E1"/>
    <w:rsid w:val="00BA5886"/>
    <w:rsid w:val="00BA5997"/>
    <w:rsid w:val="00BA6143"/>
    <w:rsid w:val="00BA6477"/>
    <w:rsid w:val="00BA6687"/>
    <w:rsid w:val="00BA6699"/>
    <w:rsid w:val="00BA69DA"/>
    <w:rsid w:val="00BA7058"/>
    <w:rsid w:val="00BA7768"/>
    <w:rsid w:val="00BA792C"/>
    <w:rsid w:val="00BA7B17"/>
    <w:rsid w:val="00BB0219"/>
    <w:rsid w:val="00BB0503"/>
    <w:rsid w:val="00BB06AE"/>
    <w:rsid w:val="00BB15DE"/>
    <w:rsid w:val="00BB1D86"/>
    <w:rsid w:val="00BB22D8"/>
    <w:rsid w:val="00BB2B7C"/>
    <w:rsid w:val="00BB2BAF"/>
    <w:rsid w:val="00BB3BC9"/>
    <w:rsid w:val="00BB40FE"/>
    <w:rsid w:val="00BB45F8"/>
    <w:rsid w:val="00BB6CE9"/>
    <w:rsid w:val="00BB70CC"/>
    <w:rsid w:val="00BB7981"/>
    <w:rsid w:val="00BB7F10"/>
    <w:rsid w:val="00BC08E5"/>
    <w:rsid w:val="00BC0A68"/>
    <w:rsid w:val="00BC1A48"/>
    <w:rsid w:val="00BC1A56"/>
    <w:rsid w:val="00BC2630"/>
    <w:rsid w:val="00BC2709"/>
    <w:rsid w:val="00BC2DE5"/>
    <w:rsid w:val="00BC3025"/>
    <w:rsid w:val="00BC3061"/>
    <w:rsid w:val="00BC3AA6"/>
    <w:rsid w:val="00BC43CB"/>
    <w:rsid w:val="00BC4EAD"/>
    <w:rsid w:val="00BC4F3E"/>
    <w:rsid w:val="00BC512B"/>
    <w:rsid w:val="00BC5356"/>
    <w:rsid w:val="00BC59FA"/>
    <w:rsid w:val="00BC6399"/>
    <w:rsid w:val="00BC6D62"/>
    <w:rsid w:val="00BC762E"/>
    <w:rsid w:val="00BD0472"/>
    <w:rsid w:val="00BD062A"/>
    <w:rsid w:val="00BD07E1"/>
    <w:rsid w:val="00BD0B69"/>
    <w:rsid w:val="00BD0E52"/>
    <w:rsid w:val="00BD137C"/>
    <w:rsid w:val="00BD13FC"/>
    <w:rsid w:val="00BD1806"/>
    <w:rsid w:val="00BD1C7E"/>
    <w:rsid w:val="00BD20DA"/>
    <w:rsid w:val="00BD2723"/>
    <w:rsid w:val="00BD2B63"/>
    <w:rsid w:val="00BD421D"/>
    <w:rsid w:val="00BD4C68"/>
    <w:rsid w:val="00BD4CCB"/>
    <w:rsid w:val="00BD4F86"/>
    <w:rsid w:val="00BD532E"/>
    <w:rsid w:val="00BD56E2"/>
    <w:rsid w:val="00BD57E8"/>
    <w:rsid w:val="00BD59F8"/>
    <w:rsid w:val="00BD5F51"/>
    <w:rsid w:val="00BD6E8C"/>
    <w:rsid w:val="00BD6E9F"/>
    <w:rsid w:val="00BD6F15"/>
    <w:rsid w:val="00BD71CE"/>
    <w:rsid w:val="00BD78E5"/>
    <w:rsid w:val="00BD7B28"/>
    <w:rsid w:val="00BD7E87"/>
    <w:rsid w:val="00BE1F31"/>
    <w:rsid w:val="00BE26C0"/>
    <w:rsid w:val="00BE2C21"/>
    <w:rsid w:val="00BE2C95"/>
    <w:rsid w:val="00BE34E4"/>
    <w:rsid w:val="00BE41D4"/>
    <w:rsid w:val="00BE4AFB"/>
    <w:rsid w:val="00BE678D"/>
    <w:rsid w:val="00BE6932"/>
    <w:rsid w:val="00BE700D"/>
    <w:rsid w:val="00BE792E"/>
    <w:rsid w:val="00BF09CB"/>
    <w:rsid w:val="00BF1443"/>
    <w:rsid w:val="00BF2233"/>
    <w:rsid w:val="00BF34AC"/>
    <w:rsid w:val="00BF3C24"/>
    <w:rsid w:val="00BF4126"/>
    <w:rsid w:val="00BF56CF"/>
    <w:rsid w:val="00BF6768"/>
    <w:rsid w:val="00BF6A22"/>
    <w:rsid w:val="00BF6E36"/>
    <w:rsid w:val="00C00B1B"/>
    <w:rsid w:val="00C00C8F"/>
    <w:rsid w:val="00C015F0"/>
    <w:rsid w:val="00C01B51"/>
    <w:rsid w:val="00C01DF1"/>
    <w:rsid w:val="00C02656"/>
    <w:rsid w:val="00C027B7"/>
    <w:rsid w:val="00C03397"/>
    <w:rsid w:val="00C03C72"/>
    <w:rsid w:val="00C041EE"/>
    <w:rsid w:val="00C04D24"/>
    <w:rsid w:val="00C04E40"/>
    <w:rsid w:val="00C04E69"/>
    <w:rsid w:val="00C05925"/>
    <w:rsid w:val="00C05ECC"/>
    <w:rsid w:val="00C05F79"/>
    <w:rsid w:val="00C0661C"/>
    <w:rsid w:val="00C06D9A"/>
    <w:rsid w:val="00C10867"/>
    <w:rsid w:val="00C10946"/>
    <w:rsid w:val="00C109A8"/>
    <w:rsid w:val="00C110F4"/>
    <w:rsid w:val="00C11426"/>
    <w:rsid w:val="00C12B13"/>
    <w:rsid w:val="00C1330D"/>
    <w:rsid w:val="00C13BDD"/>
    <w:rsid w:val="00C14E63"/>
    <w:rsid w:val="00C1540F"/>
    <w:rsid w:val="00C15805"/>
    <w:rsid w:val="00C15905"/>
    <w:rsid w:val="00C16399"/>
    <w:rsid w:val="00C17085"/>
    <w:rsid w:val="00C176EE"/>
    <w:rsid w:val="00C2072A"/>
    <w:rsid w:val="00C207AB"/>
    <w:rsid w:val="00C20C0D"/>
    <w:rsid w:val="00C215A8"/>
    <w:rsid w:val="00C216D7"/>
    <w:rsid w:val="00C21827"/>
    <w:rsid w:val="00C2188B"/>
    <w:rsid w:val="00C22051"/>
    <w:rsid w:val="00C22090"/>
    <w:rsid w:val="00C22483"/>
    <w:rsid w:val="00C22F16"/>
    <w:rsid w:val="00C23A65"/>
    <w:rsid w:val="00C23C12"/>
    <w:rsid w:val="00C24638"/>
    <w:rsid w:val="00C24809"/>
    <w:rsid w:val="00C24A1B"/>
    <w:rsid w:val="00C24E27"/>
    <w:rsid w:val="00C25867"/>
    <w:rsid w:val="00C25A81"/>
    <w:rsid w:val="00C25CA0"/>
    <w:rsid w:val="00C25F68"/>
    <w:rsid w:val="00C26F67"/>
    <w:rsid w:val="00C27040"/>
    <w:rsid w:val="00C279CD"/>
    <w:rsid w:val="00C27D1B"/>
    <w:rsid w:val="00C30032"/>
    <w:rsid w:val="00C30190"/>
    <w:rsid w:val="00C305F0"/>
    <w:rsid w:val="00C30EEA"/>
    <w:rsid w:val="00C3178D"/>
    <w:rsid w:val="00C31AEE"/>
    <w:rsid w:val="00C32A1F"/>
    <w:rsid w:val="00C33295"/>
    <w:rsid w:val="00C341F3"/>
    <w:rsid w:val="00C343F9"/>
    <w:rsid w:val="00C34665"/>
    <w:rsid w:val="00C34955"/>
    <w:rsid w:val="00C34F0D"/>
    <w:rsid w:val="00C3504F"/>
    <w:rsid w:val="00C35A29"/>
    <w:rsid w:val="00C35CF7"/>
    <w:rsid w:val="00C3647D"/>
    <w:rsid w:val="00C371FF"/>
    <w:rsid w:val="00C3741B"/>
    <w:rsid w:val="00C40610"/>
    <w:rsid w:val="00C41143"/>
    <w:rsid w:val="00C412A5"/>
    <w:rsid w:val="00C41651"/>
    <w:rsid w:val="00C433E6"/>
    <w:rsid w:val="00C43811"/>
    <w:rsid w:val="00C44BCB"/>
    <w:rsid w:val="00C44C08"/>
    <w:rsid w:val="00C44E24"/>
    <w:rsid w:val="00C45F9C"/>
    <w:rsid w:val="00C46625"/>
    <w:rsid w:val="00C46658"/>
    <w:rsid w:val="00C47102"/>
    <w:rsid w:val="00C47728"/>
    <w:rsid w:val="00C5027D"/>
    <w:rsid w:val="00C5047D"/>
    <w:rsid w:val="00C51187"/>
    <w:rsid w:val="00C51524"/>
    <w:rsid w:val="00C51569"/>
    <w:rsid w:val="00C516A3"/>
    <w:rsid w:val="00C51FB5"/>
    <w:rsid w:val="00C52353"/>
    <w:rsid w:val="00C525D2"/>
    <w:rsid w:val="00C52F96"/>
    <w:rsid w:val="00C53237"/>
    <w:rsid w:val="00C53F61"/>
    <w:rsid w:val="00C545B8"/>
    <w:rsid w:val="00C5490E"/>
    <w:rsid w:val="00C54BB5"/>
    <w:rsid w:val="00C55186"/>
    <w:rsid w:val="00C55560"/>
    <w:rsid w:val="00C556F0"/>
    <w:rsid w:val="00C55EE6"/>
    <w:rsid w:val="00C56931"/>
    <w:rsid w:val="00C56C76"/>
    <w:rsid w:val="00C56F72"/>
    <w:rsid w:val="00C578FB"/>
    <w:rsid w:val="00C57F62"/>
    <w:rsid w:val="00C60581"/>
    <w:rsid w:val="00C607F0"/>
    <w:rsid w:val="00C6083B"/>
    <w:rsid w:val="00C60957"/>
    <w:rsid w:val="00C62893"/>
    <w:rsid w:val="00C62B65"/>
    <w:rsid w:val="00C62E4F"/>
    <w:rsid w:val="00C64BF1"/>
    <w:rsid w:val="00C64E51"/>
    <w:rsid w:val="00C6525A"/>
    <w:rsid w:val="00C654F0"/>
    <w:rsid w:val="00C6588F"/>
    <w:rsid w:val="00C6658E"/>
    <w:rsid w:val="00C665A8"/>
    <w:rsid w:val="00C7000C"/>
    <w:rsid w:val="00C7053E"/>
    <w:rsid w:val="00C709F2"/>
    <w:rsid w:val="00C70DED"/>
    <w:rsid w:val="00C71078"/>
    <w:rsid w:val="00C7125F"/>
    <w:rsid w:val="00C71DB7"/>
    <w:rsid w:val="00C72174"/>
    <w:rsid w:val="00C7287E"/>
    <w:rsid w:val="00C72A41"/>
    <w:rsid w:val="00C72D71"/>
    <w:rsid w:val="00C73208"/>
    <w:rsid w:val="00C74809"/>
    <w:rsid w:val="00C74E57"/>
    <w:rsid w:val="00C75E08"/>
    <w:rsid w:val="00C769BA"/>
    <w:rsid w:val="00C776B5"/>
    <w:rsid w:val="00C77EC9"/>
    <w:rsid w:val="00C77F58"/>
    <w:rsid w:val="00C80648"/>
    <w:rsid w:val="00C8073F"/>
    <w:rsid w:val="00C80DD8"/>
    <w:rsid w:val="00C80EDE"/>
    <w:rsid w:val="00C8103E"/>
    <w:rsid w:val="00C817A0"/>
    <w:rsid w:val="00C81A0B"/>
    <w:rsid w:val="00C81D1C"/>
    <w:rsid w:val="00C8217F"/>
    <w:rsid w:val="00C8246F"/>
    <w:rsid w:val="00C82E4F"/>
    <w:rsid w:val="00C834D5"/>
    <w:rsid w:val="00C83B0F"/>
    <w:rsid w:val="00C83F05"/>
    <w:rsid w:val="00C8411E"/>
    <w:rsid w:val="00C84382"/>
    <w:rsid w:val="00C84C4C"/>
    <w:rsid w:val="00C85060"/>
    <w:rsid w:val="00C85792"/>
    <w:rsid w:val="00C859A2"/>
    <w:rsid w:val="00C860D6"/>
    <w:rsid w:val="00C9014C"/>
    <w:rsid w:val="00C90378"/>
    <w:rsid w:val="00C904FF"/>
    <w:rsid w:val="00C90C56"/>
    <w:rsid w:val="00C90C5E"/>
    <w:rsid w:val="00C91984"/>
    <w:rsid w:val="00C9297E"/>
    <w:rsid w:val="00C92C93"/>
    <w:rsid w:val="00C93237"/>
    <w:rsid w:val="00C937E2"/>
    <w:rsid w:val="00C9382E"/>
    <w:rsid w:val="00C938B6"/>
    <w:rsid w:val="00C93E7D"/>
    <w:rsid w:val="00C93FFC"/>
    <w:rsid w:val="00C94ACC"/>
    <w:rsid w:val="00C94D39"/>
    <w:rsid w:val="00C94E56"/>
    <w:rsid w:val="00C951DA"/>
    <w:rsid w:val="00C955E4"/>
    <w:rsid w:val="00C95729"/>
    <w:rsid w:val="00C9583A"/>
    <w:rsid w:val="00C960B1"/>
    <w:rsid w:val="00C963F1"/>
    <w:rsid w:val="00C96678"/>
    <w:rsid w:val="00C966B7"/>
    <w:rsid w:val="00C96C08"/>
    <w:rsid w:val="00C96ECC"/>
    <w:rsid w:val="00C97E40"/>
    <w:rsid w:val="00CA0AB3"/>
    <w:rsid w:val="00CA1108"/>
    <w:rsid w:val="00CA1182"/>
    <w:rsid w:val="00CA13B4"/>
    <w:rsid w:val="00CA1F78"/>
    <w:rsid w:val="00CA2D82"/>
    <w:rsid w:val="00CA35E8"/>
    <w:rsid w:val="00CA369A"/>
    <w:rsid w:val="00CA419A"/>
    <w:rsid w:val="00CA5017"/>
    <w:rsid w:val="00CA5746"/>
    <w:rsid w:val="00CA6A3E"/>
    <w:rsid w:val="00CA74EF"/>
    <w:rsid w:val="00CA7803"/>
    <w:rsid w:val="00CA79F6"/>
    <w:rsid w:val="00CB0108"/>
    <w:rsid w:val="00CB182B"/>
    <w:rsid w:val="00CB1971"/>
    <w:rsid w:val="00CB1DF5"/>
    <w:rsid w:val="00CB1E15"/>
    <w:rsid w:val="00CB2052"/>
    <w:rsid w:val="00CB2418"/>
    <w:rsid w:val="00CB2905"/>
    <w:rsid w:val="00CB2BB2"/>
    <w:rsid w:val="00CB2F42"/>
    <w:rsid w:val="00CB3395"/>
    <w:rsid w:val="00CB3BBC"/>
    <w:rsid w:val="00CB3D96"/>
    <w:rsid w:val="00CB3F43"/>
    <w:rsid w:val="00CB4B16"/>
    <w:rsid w:val="00CB4C91"/>
    <w:rsid w:val="00CB5076"/>
    <w:rsid w:val="00CB5677"/>
    <w:rsid w:val="00CB5DA2"/>
    <w:rsid w:val="00CB61C6"/>
    <w:rsid w:val="00CB67EC"/>
    <w:rsid w:val="00CB6BFC"/>
    <w:rsid w:val="00CB6F24"/>
    <w:rsid w:val="00CB7289"/>
    <w:rsid w:val="00CB7341"/>
    <w:rsid w:val="00CC0EE7"/>
    <w:rsid w:val="00CC109F"/>
    <w:rsid w:val="00CC1441"/>
    <w:rsid w:val="00CC148B"/>
    <w:rsid w:val="00CC1A6C"/>
    <w:rsid w:val="00CC1F71"/>
    <w:rsid w:val="00CC2066"/>
    <w:rsid w:val="00CC26C1"/>
    <w:rsid w:val="00CC2C37"/>
    <w:rsid w:val="00CC2C56"/>
    <w:rsid w:val="00CC313D"/>
    <w:rsid w:val="00CC3953"/>
    <w:rsid w:val="00CC3FED"/>
    <w:rsid w:val="00CC40ED"/>
    <w:rsid w:val="00CC476C"/>
    <w:rsid w:val="00CC48E8"/>
    <w:rsid w:val="00CC51B9"/>
    <w:rsid w:val="00CC5407"/>
    <w:rsid w:val="00CC56E5"/>
    <w:rsid w:val="00CC5728"/>
    <w:rsid w:val="00CC5A07"/>
    <w:rsid w:val="00CC5A13"/>
    <w:rsid w:val="00CC5C04"/>
    <w:rsid w:val="00CC664B"/>
    <w:rsid w:val="00CC674F"/>
    <w:rsid w:val="00CC694D"/>
    <w:rsid w:val="00CC6F4C"/>
    <w:rsid w:val="00CD0D63"/>
    <w:rsid w:val="00CD1008"/>
    <w:rsid w:val="00CD176B"/>
    <w:rsid w:val="00CD1B6C"/>
    <w:rsid w:val="00CD25D3"/>
    <w:rsid w:val="00CD2C1A"/>
    <w:rsid w:val="00CD3472"/>
    <w:rsid w:val="00CD3B11"/>
    <w:rsid w:val="00CD4525"/>
    <w:rsid w:val="00CD485B"/>
    <w:rsid w:val="00CD4F5F"/>
    <w:rsid w:val="00CD61C7"/>
    <w:rsid w:val="00CD6FA5"/>
    <w:rsid w:val="00CD71AE"/>
    <w:rsid w:val="00CD7CC5"/>
    <w:rsid w:val="00CD7DAE"/>
    <w:rsid w:val="00CD7EED"/>
    <w:rsid w:val="00CE011A"/>
    <w:rsid w:val="00CE0B05"/>
    <w:rsid w:val="00CE1640"/>
    <w:rsid w:val="00CE1C6A"/>
    <w:rsid w:val="00CE1CE6"/>
    <w:rsid w:val="00CE1CEF"/>
    <w:rsid w:val="00CE2771"/>
    <w:rsid w:val="00CE295F"/>
    <w:rsid w:val="00CE2DCF"/>
    <w:rsid w:val="00CE2E05"/>
    <w:rsid w:val="00CE380C"/>
    <w:rsid w:val="00CE4675"/>
    <w:rsid w:val="00CE628D"/>
    <w:rsid w:val="00CE664B"/>
    <w:rsid w:val="00CE742C"/>
    <w:rsid w:val="00CF00ED"/>
    <w:rsid w:val="00CF095B"/>
    <w:rsid w:val="00CF0FB1"/>
    <w:rsid w:val="00CF162B"/>
    <w:rsid w:val="00CF238F"/>
    <w:rsid w:val="00CF25A0"/>
    <w:rsid w:val="00CF383E"/>
    <w:rsid w:val="00CF4A88"/>
    <w:rsid w:val="00CF4DD0"/>
    <w:rsid w:val="00CF517E"/>
    <w:rsid w:val="00CF5FD5"/>
    <w:rsid w:val="00CF75A7"/>
    <w:rsid w:val="00CF7704"/>
    <w:rsid w:val="00CF7C8D"/>
    <w:rsid w:val="00D00009"/>
    <w:rsid w:val="00D00324"/>
    <w:rsid w:val="00D00420"/>
    <w:rsid w:val="00D00BC7"/>
    <w:rsid w:val="00D01868"/>
    <w:rsid w:val="00D01A6A"/>
    <w:rsid w:val="00D02110"/>
    <w:rsid w:val="00D026FB"/>
    <w:rsid w:val="00D02DEA"/>
    <w:rsid w:val="00D03865"/>
    <w:rsid w:val="00D04C04"/>
    <w:rsid w:val="00D061DA"/>
    <w:rsid w:val="00D0691E"/>
    <w:rsid w:val="00D06933"/>
    <w:rsid w:val="00D07085"/>
    <w:rsid w:val="00D070B5"/>
    <w:rsid w:val="00D07B04"/>
    <w:rsid w:val="00D10AAA"/>
    <w:rsid w:val="00D10B5D"/>
    <w:rsid w:val="00D10B91"/>
    <w:rsid w:val="00D10DDC"/>
    <w:rsid w:val="00D121EE"/>
    <w:rsid w:val="00D13BE4"/>
    <w:rsid w:val="00D13C1D"/>
    <w:rsid w:val="00D14776"/>
    <w:rsid w:val="00D14C79"/>
    <w:rsid w:val="00D1513F"/>
    <w:rsid w:val="00D1514F"/>
    <w:rsid w:val="00D151AC"/>
    <w:rsid w:val="00D15AFF"/>
    <w:rsid w:val="00D15D98"/>
    <w:rsid w:val="00D15E04"/>
    <w:rsid w:val="00D1610C"/>
    <w:rsid w:val="00D16E96"/>
    <w:rsid w:val="00D17270"/>
    <w:rsid w:val="00D172D9"/>
    <w:rsid w:val="00D17554"/>
    <w:rsid w:val="00D177CE"/>
    <w:rsid w:val="00D17DFD"/>
    <w:rsid w:val="00D200A9"/>
    <w:rsid w:val="00D20A15"/>
    <w:rsid w:val="00D20B42"/>
    <w:rsid w:val="00D20C6D"/>
    <w:rsid w:val="00D20ED2"/>
    <w:rsid w:val="00D2146F"/>
    <w:rsid w:val="00D21F61"/>
    <w:rsid w:val="00D22B91"/>
    <w:rsid w:val="00D22CE7"/>
    <w:rsid w:val="00D23277"/>
    <w:rsid w:val="00D23B08"/>
    <w:rsid w:val="00D240C8"/>
    <w:rsid w:val="00D2427A"/>
    <w:rsid w:val="00D24B9F"/>
    <w:rsid w:val="00D256B3"/>
    <w:rsid w:val="00D25BEB"/>
    <w:rsid w:val="00D26CFC"/>
    <w:rsid w:val="00D26DC7"/>
    <w:rsid w:val="00D274AC"/>
    <w:rsid w:val="00D27AAF"/>
    <w:rsid w:val="00D27BFC"/>
    <w:rsid w:val="00D27C7E"/>
    <w:rsid w:val="00D27EEE"/>
    <w:rsid w:val="00D27F6F"/>
    <w:rsid w:val="00D31C5C"/>
    <w:rsid w:val="00D32553"/>
    <w:rsid w:val="00D32A5E"/>
    <w:rsid w:val="00D3373C"/>
    <w:rsid w:val="00D34725"/>
    <w:rsid w:val="00D34B7C"/>
    <w:rsid w:val="00D34DBF"/>
    <w:rsid w:val="00D34DFF"/>
    <w:rsid w:val="00D35164"/>
    <w:rsid w:val="00D35D7C"/>
    <w:rsid w:val="00D35EE9"/>
    <w:rsid w:val="00D360F7"/>
    <w:rsid w:val="00D368DF"/>
    <w:rsid w:val="00D36C13"/>
    <w:rsid w:val="00D36CDA"/>
    <w:rsid w:val="00D3722C"/>
    <w:rsid w:val="00D37EC9"/>
    <w:rsid w:val="00D401C4"/>
    <w:rsid w:val="00D405F6"/>
    <w:rsid w:val="00D40E08"/>
    <w:rsid w:val="00D40E41"/>
    <w:rsid w:val="00D40ED0"/>
    <w:rsid w:val="00D413B7"/>
    <w:rsid w:val="00D4190D"/>
    <w:rsid w:val="00D41DD0"/>
    <w:rsid w:val="00D42C08"/>
    <w:rsid w:val="00D42CD9"/>
    <w:rsid w:val="00D43013"/>
    <w:rsid w:val="00D4334A"/>
    <w:rsid w:val="00D43948"/>
    <w:rsid w:val="00D440C5"/>
    <w:rsid w:val="00D44FBC"/>
    <w:rsid w:val="00D45AB0"/>
    <w:rsid w:val="00D45C23"/>
    <w:rsid w:val="00D46104"/>
    <w:rsid w:val="00D468B7"/>
    <w:rsid w:val="00D4695C"/>
    <w:rsid w:val="00D47A86"/>
    <w:rsid w:val="00D5000B"/>
    <w:rsid w:val="00D50763"/>
    <w:rsid w:val="00D50768"/>
    <w:rsid w:val="00D516CF"/>
    <w:rsid w:val="00D5184F"/>
    <w:rsid w:val="00D52978"/>
    <w:rsid w:val="00D53265"/>
    <w:rsid w:val="00D53318"/>
    <w:rsid w:val="00D53687"/>
    <w:rsid w:val="00D5384A"/>
    <w:rsid w:val="00D53DAC"/>
    <w:rsid w:val="00D53FAC"/>
    <w:rsid w:val="00D54223"/>
    <w:rsid w:val="00D547C5"/>
    <w:rsid w:val="00D549BC"/>
    <w:rsid w:val="00D55613"/>
    <w:rsid w:val="00D55B9B"/>
    <w:rsid w:val="00D55C08"/>
    <w:rsid w:val="00D569CA"/>
    <w:rsid w:val="00D57804"/>
    <w:rsid w:val="00D57B4F"/>
    <w:rsid w:val="00D603BB"/>
    <w:rsid w:val="00D60F01"/>
    <w:rsid w:val="00D61B72"/>
    <w:rsid w:val="00D61F84"/>
    <w:rsid w:val="00D62814"/>
    <w:rsid w:val="00D6293C"/>
    <w:rsid w:val="00D62B22"/>
    <w:rsid w:val="00D62E38"/>
    <w:rsid w:val="00D63062"/>
    <w:rsid w:val="00D632A9"/>
    <w:rsid w:val="00D6339F"/>
    <w:rsid w:val="00D63471"/>
    <w:rsid w:val="00D63546"/>
    <w:rsid w:val="00D63AEF"/>
    <w:rsid w:val="00D64032"/>
    <w:rsid w:val="00D64626"/>
    <w:rsid w:val="00D64EEF"/>
    <w:rsid w:val="00D65251"/>
    <w:rsid w:val="00D6578A"/>
    <w:rsid w:val="00D664B2"/>
    <w:rsid w:val="00D66DC9"/>
    <w:rsid w:val="00D67247"/>
    <w:rsid w:val="00D6777B"/>
    <w:rsid w:val="00D677D2"/>
    <w:rsid w:val="00D715C6"/>
    <w:rsid w:val="00D715DC"/>
    <w:rsid w:val="00D719E6"/>
    <w:rsid w:val="00D71B50"/>
    <w:rsid w:val="00D72C25"/>
    <w:rsid w:val="00D72D1C"/>
    <w:rsid w:val="00D7313E"/>
    <w:rsid w:val="00D73202"/>
    <w:rsid w:val="00D7384C"/>
    <w:rsid w:val="00D73EBB"/>
    <w:rsid w:val="00D742C4"/>
    <w:rsid w:val="00D7510F"/>
    <w:rsid w:val="00D75135"/>
    <w:rsid w:val="00D7629B"/>
    <w:rsid w:val="00D76A63"/>
    <w:rsid w:val="00D779E3"/>
    <w:rsid w:val="00D813DA"/>
    <w:rsid w:val="00D817D7"/>
    <w:rsid w:val="00D82836"/>
    <w:rsid w:val="00D82B5C"/>
    <w:rsid w:val="00D8329D"/>
    <w:rsid w:val="00D834D0"/>
    <w:rsid w:val="00D83D1C"/>
    <w:rsid w:val="00D83E81"/>
    <w:rsid w:val="00D84441"/>
    <w:rsid w:val="00D8465B"/>
    <w:rsid w:val="00D84BB1"/>
    <w:rsid w:val="00D85635"/>
    <w:rsid w:val="00D861D1"/>
    <w:rsid w:val="00D868EC"/>
    <w:rsid w:val="00D87224"/>
    <w:rsid w:val="00D8754E"/>
    <w:rsid w:val="00D879D4"/>
    <w:rsid w:val="00D90185"/>
    <w:rsid w:val="00D90288"/>
    <w:rsid w:val="00D90363"/>
    <w:rsid w:val="00D90BBE"/>
    <w:rsid w:val="00D90C63"/>
    <w:rsid w:val="00D92920"/>
    <w:rsid w:val="00D92B6A"/>
    <w:rsid w:val="00D92FC1"/>
    <w:rsid w:val="00D932E3"/>
    <w:rsid w:val="00D943E1"/>
    <w:rsid w:val="00D9456E"/>
    <w:rsid w:val="00D957F0"/>
    <w:rsid w:val="00D96721"/>
    <w:rsid w:val="00D96DEF"/>
    <w:rsid w:val="00DA0326"/>
    <w:rsid w:val="00DA0FA6"/>
    <w:rsid w:val="00DA12AA"/>
    <w:rsid w:val="00DA164C"/>
    <w:rsid w:val="00DA1752"/>
    <w:rsid w:val="00DA221C"/>
    <w:rsid w:val="00DA28DC"/>
    <w:rsid w:val="00DA34DC"/>
    <w:rsid w:val="00DA3823"/>
    <w:rsid w:val="00DA3B00"/>
    <w:rsid w:val="00DA3CAA"/>
    <w:rsid w:val="00DA3FCF"/>
    <w:rsid w:val="00DA4255"/>
    <w:rsid w:val="00DA48A1"/>
    <w:rsid w:val="00DA4A28"/>
    <w:rsid w:val="00DA4ECB"/>
    <w:rsid w:val="00DA54D4"/>
    <w:rsid w:val="00DA5D12"/>
    <w:rsid w:val="00DA5EA8"/>
    <w:rsid w:val="00DA5EE7"/>
    <w:rsid w:val="00DA625D"/>
    <w:rsid w:val="00DA6C60"/>
    <w:rsid w:val="00DA789E"/>
    <w:rsid w:val="00DA7E2C"/>
    <w:rsid w:val="00DB0C78"/>
    <w:rsid w:val="00DB1AA2"/>
    <w:rsid w:val="00DB1F2C"/>
    <w:rsid w:val="00DB204B"/>
    <w:rsid w:val="00DB3ADD"/>
    <w:rsid w:val="00DB3C4C"/>
    <w:rsid w:val="00DB3DDF"/>
    <w:rsid w:val="00DB4EFB"/>
    <w:rsid w:val="00DB5EA8"/>
    <w:rsid w:val="00DB69DB"/>
    <w:rsid w:val="00DB7670"/>
    <w:rsid w:val="00DB79FC"/>
    <w:rsid w:val="00DB7A2C"/>
    <w:rsid w:val="00DB7A89"/>
    <w:rsid w:val="00DB7DB5"/>
    <w:rsid w:val="00DC060F"/>
    <w:rsid w:val="00DC0805"/>
    <w:rsid w:val="00DC0AC1"/>
    <w:rsid w:val="00DC0B6A"/>
    <w:rsid w:val="00DC0F41"/>
    <w:rsid w:val="00DC1B79"/>
    <w:rsid w:val="00DC274C"/>
    <w:rsid w:val="00DC297F"/>
    <w:rsid w:val="00DC342D"/>
    <w:rsid w:val="00DC4AC5"/>
    <w:rsid w:val="00DC4CA9"/>
    <w:rsid w:val="00DC632A"/>
    <w:rsid w:val="00DC6926"/>
    <w:rsid w:val="00DC6B44"/>
    <w:rsid w:val="00DC6B47"/>
    <w:rsid w:val="00DC7561"/>
    <w:rsid w:val="00DC7824"/>
    <w:rsid w:val="00DC7874"/>
    <w:rsid w:val="00DD0398"/>
    <w:rsid w:val="00DD1AEB"/>
    <w:rsid w:val="00DD23CE"/>
    <w:rsid w:val="00DD276F"/>
    <w:rsid w:val="00DD31B6"/>
    <w:rsid w:val="00DD4D15"/>
    <w:rsid w:val="00DD502C"/>
    <w:rsid w:val="00DD6964"/>
    <w:rsid w:val="00DD6D98"/>
    <w:rsid w:val="00DD6E53"/>
    <w:rsid w:val="00DD74F0"/>
    <w:rsid w:val="00DD78E9"/>
    <w:rsid w:val="00DD7BDC"/>
    <w:rsid w:val="00DE022F"/>
    <w:rsid w:val="00DE0F54"/>
    <w:rsid w:val="00DE2385"/>
    <w:rsid w:val="00DE3E35"/>
    <w:rsid w:val="00DE4394"/>
    <w:rsid w:val="00DE4BBA"/>
    <w:rsid w:val="00DE4E05"/>
    <w:rsid w:val="00DE58C8"/>
    <w:rsid w:val="00DE5E1C"/>
    <w:rsid w:val="00DE68B4"/>
    <w:rsid w:val="00DE710A"/>
    <w:rsid w:val="00DE727A"/>
    <w:rsid w:val="00DE7B7D"/>
    <w:rsid w:val="00DF006E"/>
    <w:rsid w:val="00DF01A8"/>
    <w:rsid w:val="00DF06A5"/>
    <w:rsid w:val="00DF0870"/>
    <w:rsid w:val="00DF0B36"/>
    <w:rsid w:val="00DF0EB7"/>
    <w:rsid w:val="00DF11D7"/>
    <w:rsid w:val="00DF11F1"/>
    <w:rsid w:val="00DF232C"/>
    <w:rsid w:val="00DF26B5"/>
    <w:rsid w:val="00DF28A9"/>
    <w:rsid w:val="00DF3318"/>
    <w:rsid w:val="00DF34CC"/>
    <w:rsid w:val="00DF3915"/>
    <w:rsid w:val="00DF39FB"/>
    <w:rsid w:val="00DF3D56"/>
    <w:rsid w:val="00DF534A"/>
    <w:rsid w:val="00DF5810"/>
    <w:rsid w:val="00DF6246"/>
    <w:rsid w:val="00DF6450"/>
    <w:rsid w:val="00DF65DB"/>
    <w:rsid w:val="00DF69AD"/>
    <w:rsid w:val="00DF6A29"/>
    <w:rsid w:val="00DF6BC8"/>
    <w:rsid w:val="00DF6DDA"/>
    <w:rsid w:val="00DF7573"/>
    <w:rsid w:val="00DF772E"/>
    <w:rsid w:val="00E00007"/>
    <w:rsid w:val="00E00053"/>
    <w:rsid w:val="00E00143"/>
    <w:rsid w:val="00E00C68"/>
    <w:rsid w:val="00E013D0"/>
    <w:rsid w:val="00E01612"/>
    <w:rsid w:val="00E01B56"/>
    <w:rsid w:val="00E01D2F"/>
    <w:rsid w:val="00E02216"/>
    <w:rsid w:val="00E0228C"/>
    <w:rsid w:val="00E02B05"/>
    <w:rsid w:val="00E02FBB"/>
    <w:rsid w:val="00E03C0F"/>
    <w:rsid w:val="00E04873"/>
    <w:rsid w:val="00E04C62"/>
    <w:rsid w:val="00E04E77"/>
    <w:rsid w:val="00E051D6"/>
    <w:rsid w:val="00E05B76"/>
    <w:rsid w:val="00E0699B"/>
    <w:rsid w:val="00E06C10"/>
    <w:rsid w:val="00E0703E"/>
    <w:rsid w:val="00E0709A"/>
    <w:rsid w:val="00E072DB"/>
    <w:rsid w:val="00E07603"/>
    <w:rsid w:val="00E07ACD"/>
    <w:rsid w:val="00E111A9"/>
    <w:rsid w:val="00E1134F"/>
    <w:rsid w:val="00E11C17"/>
    <w:rsid w:val="00E11C42"/>
    <w:rsid w:val="00E11ED3"/>
    <w:rsid w:val="00E12740"/>
    <w:rsid w:val="00E12B7F"/>
    <w:rsid w:val="00E139DE"/>
    <w:rsid w:val="00E140E5"/>
    <w:rsid w:val="00E149EC"/>
    <w:rsid w:val="00E152C4"/>
    <w:rsid w:val="00E158EF"/>
    <w:rsid w:val="00E15C79"/>
    <w:rsid w:val="00E16445"/>
    <w:rsid w:val="00E165AE"/>
    <w:rsid w:val="00E16727"/>
    <w:rsid w:val="00E16960"/>
    <w:rsid w:val="00E2036D"/>
    <w:rsid w:val="00E2066D"/>
    <w:rsid w:val="00E20734"/>
    <w:rsid w:val="00E20C18"/>
    <w:rsid w:val="00E2143C"/>
    <w:rsid w:val="00E216FD"/>
    <w:rsid w:val="00E21B33"/>
    <w:rsid w:val="00E23857"/>
    <w:rsid w:val="00E23D29"/>
    <w:rsid w:val="00E23F14"/>
    <w:rsid w:val="00E24C32"/>
    <w:rsid w:val="00E25A7D"/>
    <w:rsid w:val="00E25C1A"/>
    <w:rsid w:val="00E25F95"/>
    <w:rsid w:val="00E2614A"/>
    <w:rsid w:val="00E27F52"/>
    <w:rsid w:val="00E324F5"/>
    <w:rsid w:val="00E33139"/>
    <w:rsid w:val="00E3317A"/>
    <w:rsid w:val="00E3334F"/>
    <w:rsid w:val="00E337D1"/>
    <w:rsid w:val="00E33BED"/>
    <w:rsid w:val="00E34B2E"/>
    <w:rsid w:val="00E357C5"/>
    <w:rsid w:val="00E35FF5"/>
    <w:rsid w:val="00E36AE0"/>
    <w:rsid w:val="00E37BE5"/>
    <w:rsid w:val="00E4076E"/>
    <w:rsid w:val="00E4081B"/>
    <w:rsid w:val="00E413F8"/>
    <w:rsid w:val="00E41554"/>
    <w:rsid w:val="00E416D2"/>
    <w:rsid w:val="00E41BF4"/>
    <w:rsid w:val="00E41DB8"/>
    <w:rsid w:val="00E429C3"/>
    <w:rsid w:val="00E43348"/>
    <w:rsid w:val="00E43B74"/>
    <w:rsid w:val="00E43CA6"/>
    <w:rsid w:val="00E43D4D"/>
    <w:rsid w:val="00E44937"/>
    <w:rsid w:val="00E45DCA"/>
    <w:rsid w:val="00E45F42"/>
    <w:rsid w:val="00E45F95"/>
    <w:rsid w:val="00E460FF"/>
    <w:rsid w:val="00E46432"/>
    <w:rsid w:val="00E47403"/>
    <w:rsid w:val="00E47520"/>
    <w:rsid w:val="00E477CF"/>
    <w:rsid w:val="00E47B2B"/>
    <w:rsid w:val="00E513BF"/>
    <w:rsid w:val="00E5146B"/>
    <w:rsid w:val="00E51504"/>
    <w:rsid w:val="00E51C35"/>
    <w:rsid w:val="00E51E46"/>
    <w:rsid w:val="00E52196"/>
    <w:rsid w:val="00E52B6D"/>
    <w:rsid w:val="00E52C0A"/>
    <w:rsid w:val="00E5320D"/>
    <w:rsid w:val="00E53B38"/>
    <w:rsid w:val="00E53BBC"/>
    <w:rsid w:val="00E54479"/>
    <w:rsid w:val="00E55443"/>
    <w:rsid w:val="00E56198"/>
    <w:rsid w:val="00E57011"/>
    <w:rsid w:val="00E6164D"/>
    <w:rsid w:val="00E6185F"/>
    <w:rsid w:val="00E61E1B"/>
    <w:rsid w:val="00E63677"/>
    <w:rsid w:val="00E63C8C"/>
    <w:rsid w:val="00E63E74"/>
    <w:rsid w:val="00E64687"/>
    <w:rsid w:val="00E64EEA"/>
    <w:rsid w:val="00E66067"/>
    <w:rsid w:val="00E6646B"/>
    <w:rsid w:val="00E671F0"/>
    <w:rsid w:val="00E67433"/>
    <w:rsid w:val="00E67523"/>
    <w:rsid w:val="00E7064E"/>
    <w:rsid w:val="00E707BC"/>
    <w:rsid w:val="00E70EAD"/>
    <w:rsid w:val="00E70F89"/>
    <w:rsid w:val="00E710DE"/>
    <w:rsid w:val="00E71C6F"/>
    <w:rsid w:val="00E71DF1"/>
    <w:rsid w:val="00E72001"/>
    <w:rsid w:val="00E72239"/>
    <w:rsid w:val="00E72DF6"/>
    <w:rsid w:val="00E735F2"/>
    <w:rsid w:val="00E74284"/>
    <w:rsid w:val="00E74B97"/>
    <w:rsid w:val="00E74BA4"/>
    <w:rsid w:val="00E74D83"/>
    <w:rsid w:val="00E74DCA"/>
    <w:rsid w:val="00E7562A"/>
    <w:rsid w:val="00E75C8F"/>
    <w:rsid w:val="00E7691C"/>
    <w:rsid w:val="00E771E9"/>
    <w:rsid w:val="00E81329"/>
    <w:rsid w:val="00E8167C"/>
    <w:rsid w:val="00E81D12"/>
    <w:rsid w:val="00E82199"/>
    <w:rsid w:val="00E8241E"/>
    <w:rsid w:val="00E8346C"/>
    <w:rsid w:val="00E83809"/>
    <w:rsid w:val="00E83A74"/>
    <w:rsid w:val="00E83AC4"/>
    <w:rsid w:val="00E843BB"/>
    <w:rsid w:val="00E848A3"/>
    <w:rsid w:val="00E84C3F"/>
    <w:rsid w:val="00E853A5"/>
    <w:rsid w:val="00E85D04"/>
    <w:rsid w:val="00E8608E"/>
    <w:rsid w:val="00E867C3"/>
    <w:rsid w:val="00E874E6"/>
    <w:rsid w:val="00E87700"/>
    <w:rsid w:val="00E87FBE"/>
    <w:rsid w:val="00E9068B"/>
    <w:rsid w:val="00E90912"/>
    <w:rsid w:val="00E90F9C"/>
    <w:rsid w:val="00E91430"/>
    <w:rsid w:val="00E9231F"/>
    <w:rsid w:val="00E923E4"/>
    <w:rsid w:val="00E923EE"/>
    <w:rsid w:val="00E92494"/>
    <w:rsid w:val="00E92525"/>
    <w:rsid w:val="00E92AD3"/>
    <w:rsid w:val="00E93062"/>
    <w:rsid w:val="00E933F2"/>
    <w:rsid w:val="00E944C0"/>
    <w:rsid w:val="00E94A34"/>
    <w:rsid w:val="00E94C3E"/>
    <w:rsid w:val="00E95142"/>
    <w:rsid w:val="00E952EA"/>
    <w:rsid w:val="00E96296"/>
    <w:rsid w:val="00E9642E"/>
    <w:rsid w:val="00E96454"/>
    <w:rsid w:val="00E9693A"/>
    <w:rsid w:val="00E96A7C"/>
    <w:rsid w:val="00E96C47"/>
    <w:rsid w:val="00E978FD"/>
    <w:rsid w:val="00E97CA8"/>
    <w:rsid w:val="00E97DE0"/>
    <w:rsid w:val="00EA015C"/>
    <w:rsid w:val="00EA0CF3"/>
    <w:rsid w:val="00EA24C0"/>
    <w:rsid w:val="00EA2C70"/>
    <w:rsid w:val="00EA4117"/>
    <w:rsid w:val="00EA45E2"/>
    <w:rsid w:val="00EA47E0"/>
    <w:rsid w:val="00EA4963"/>
    <w:rsid w:val="00EA5C47"/>
    <w:rsid w:val="00EA62DC"/>
    <w:rsid w:val="00EA6A6F"/>
    <w:rsid w:val="00EA7B0D"/>
    <w:rsid w:val="00EB0772"/>
    <w:rsid w:val="00EB1323"/>
    <w:rsid w:val="00EB1CEC"/>
    <w:rsid w:val="00EB2144"/>
    <w:rsid w:val="00EB237E"/>
    <w:rsid w:val="00EB26A8"/>
    <w:rsid w:val="00EB28A9"/>
    <w:rsid w:val="00EB2C1F"/>
    <w:rsid w:val="00EB2FC6"/>
    <w:rsid w:val="00EB3469"/>
    <w:rsid w:val="00EB3581"/>
    <w:rsid w:val="00EB3EAF"/>
    <w:rsid w:val="00EB3F3F"/>
    <w:rsid w:val="00EB4018"/>
    <w:rsid w:val="00EB422C"/>
    <w:rsid w:val="00EB47DF"/>
    <w:rsid w:val="00EB4B51"/>
    <w:rsid w:val="00EB4B5C"/>
    <w:rsid w:val="00EB5CC2"/>
    <w:rsid w:val="00EB6783"/>
    <w:rsid w:val="00EB6B83"/>
    <w:rsid w:val="00EB6CE0"/>
    <w:rsid w:val="00EB6E82"/>
    <w:rsid w:val="00EB6ECE"/>
    <w:rsid w:val="00EB74EE"/>
    <w:rsid w:val="00EB7C26"/>
    <w:rsid w:val="00EC0ACB"/>
    <w:rsid w:val="00EC0CD9"/>
    <w:rsid w:val="00EC0DFE"/>
    <w:rsid w:val="00EC1B14"/>
    <w:rsid w:val="00EC218C"/>
    <w:rsid w:val="00EC2D92"/>
    <w:rsid w:val="00EC2F7E"/>
    <w:rsid w:val="00EC3C70"/>
    <w:rsid w:val="00EC4962"/>
    <w:rsid w:val="00EC55AB"/>
    <w:rsid w:val="00EC567D"/>
    <w:rsid w:val="00EC5A71"/>
    <w:rsid w:val="00EC5D8D"/>
    <w:rsid w:val="00EC5EAF"/>
    <w:rsid w:val="00EC6A5D"/>
    <w:rsid w:val="00EC6B47"/>
    <w:rsid w:val="00EC6BA9"/>
    <w:rsid w:val="00EC6F5F"/>
    <w:rsid w:val="00EC6FB6"/>
    <w:rsid w:val="00ED0960"/>
    <w:rsid w:val="00ED0BBB"/>
    <w:rsid w:val="00ED0CA4"/>
    <w:rsid w:val="00ED0D32"/>
    <w:rsid w:val="00ED0D8E"/>
    <w:rsid w:val="00ED16FD"/>
    <w:rsid w:val="00ED1CEF"/>
    <w:rsid w:val="00ED1E70"/>
    <w:rsid w:val="00ED2E8E"/>
    <w:rsid w:val="00ED37F1"/>
    <w:rsid w:val="00ED49E7"/>
    <w:rsid w:val="00ED5040"/>
    <w:rsid w:val="00ED51A3"/>
    <w:rsid w:val="00ED52B9"/>
    <w:rsid w:val="00ED64D7"/>
    <w:rsid w:val="00ED6A53"/>
    <w:rsid w:val="00ED7167"/>
    <w:rsid w:val="00ED7544"/>
    <w:rsid w:val="00ED76AA"/>
    <w:rsid w:val="00ED776B"/>
    <w:rsid w:val="00ED78E9"/>
    <w:rsid w:val="00ED7E26"/>
    <w:rsid w:val="00EE0252"/>
    <w:rsid w:val="00EE0D4B"/>
    <w:rsid w:val="00EE1186"/>
    <w:rsid w:val="00EE1788"/>
    <w:rsid w:val="00EE1D57"/>
    <w:rsid w:val="00EE3C0C"/>
    <w:rsid w:val="00EE3CC2"/>
    <w:rsid w:val="00EE3D8C"/>
    <w:rsid w:val="00EE3DD6"/>
    <w:rsid w:val="00EE4198"/>
    <w:rsid w:val="00EE598E"/>
    <w:rsid w:val="00EE5B86"/>
    <w:rsid w:val="00EE77C5"/>
    <w:rsid w:val="00EE7FE8"/>
    <w:rsid w:val="00EF02E2"/>
    <w:rsid w:val="00EF0F20"/>
    <w:rsid w:val="00EF10EB"/>
    <w:rsid w:val="00EF1FDE"/>
    <w:rsid w:val="00EF2325"/>
    <w:rsid w:val="00EF31C0"/>
    <w:rsid w:val="00EF38B1"/>
    <w:rsid w:val="00EF3DBF"/>
    <w:rsid w:val="00EF43CE"/>
    <w:rsid w:val="00EF5125"/>
    <w:rsid w:val="00EF517E"/>
    <w:rsid w:val="00EF5FD2"/>
    <w:rsid w:val="00EF6013"/>
    <w:rsid w:val="00EF6224"/>
    <w:rsid w:val="00EF6345"/>
    <w:rsid w:val="00EF6EBB"/>
    <w:rsid w:val="00EF7163"/>
    <w:rsid w:val="00EF7361"/>
    <w:rsid w:val="00EF740E"/>
    <w:rsid w:val="00EF76AF"/>
    <w:rsid w:val="00EF7775"/>
    <w:rsid w:val="00EF796A"/>
    <w:rsid w:val="00EF7997"/>
    <w:rsid w:val="00F01F62"/>
    <w:rsid w:val="00F02076"/>
    <w:rsid w:val="00F0220F"/>
    <w:rsid w:val="00F025AC"/>
    <w:rsid w:val="00F02D6E"/>
    <w:rsid w:val="00F03B31"/>
    <w:rsid w:val="00F03CF6"/>
    <w:rsid w:val="00F0424F"/>
    <w:rsid w:val="00F044B5"/>
    <w:rsid w:val="00F047B6"/>
    <w:rsid w:val="00F04842"/>
    <w:rsid w:val="00F04F45"/>
    <w:rsid w:val="00F0554C"/>
    <w:rsid w:val="00F05B9C"/>
    <w:rsid w:val="00F06257"/>
    <w:rsid w:val="00F0675B"/>
    <w:rsid w:val="00F06FE5"/>
    <w:rsid w:val="00F07372"/>
    <w:rsid w:val="00F07A23"/>
    <w:rsid w:val="00F07B7B"/>
    <w:rsid w:val="00F101D2"/>
    <w:rsid w:val="00F10914"/>
    <w:rsid w:val="00F10D35"/>
    <w:rsid w:val="00F111AB"/>
    <w:rsid w:val="00F113AA"/>
    <w:rsid w:val="00F11E09"/>
    <w:rsid w:val="00F12269"/>
    <w:rsid w:val="00F12DE1"/>
    <w:rsid w:val="00F1300A"/>
    <w:rsid w:val="00F1301F"/>
    <w:rsid w:val="00F13373"/>
    <w:rsid w:val="00F1380D"/>
    <w:rsid w:val="00F13FAE"/>
    <w:rsid w:val="00F14BB6"/>
    <w:rsid w:val="00F1507B"/>
    <w:rsid w:val="00F15E40"/>
    <w:rsid w:val="00F16338"/>
    <w:rsid w:val="00F16509"/>
    <w:rsid w:val="00F16EA5"/>
    <w:rsid w:val="00F16FC2"/>
    <w:rsid w:val="00F174A1"/>
    <w:rsid w:val="00F17532"/>
    <w:rsid w:val="00F177D6"/>
    <w:rsid w:val="00F20041"/>
    <w:rsid w:val="00F209FB"/>
    <w:rsid w:val="00F20FCA"/>
    <w:rsid w:val="00F21B30"/>
    <w:rsid w:val="00F21ED2"/>
    <w:rsid w:val="00F22030"/>
    <w:rsid w:val="00F220F0"/>
    <w:rsid w:val="00F2285C"/>
    <w:rsid w:val="00F22CB6"/>
    <w:rsid w:val="00F22E3C"/>
    <w:rsid w:val="00F22E93"/>
    <w:rsid w:val="00F22F9D"/>
    <w:rsid w:val="00F2396D"/>
    <w:rsid w:val="00F23EBA"/>
    <w:rsid w:val="00F248AF"/>
    <w:rsid w:val="00F24D78"/>
    <w:rsid w:val="00F24F6D"/>
    <w:rsid w:val="00F25167"/>
    <w:rsid w:val="00F25343"/>
    <w:rsid w:val="00F25AD3"/>
    <w:rsid w:val="00F260BC"/>
    <w:rsid w:val="00F266F3"/>
    <w:rsid w:val="00F268F6"/>
    <w:rsid w:val="00F26D93"/>
    <w:rsid w:val="00F26E09"/>
    <w:rsid w:val="00F26F5A"/>
    <w:rsid w:val="00F27004"/>
    <w:rsid w:val="00F27431"/>
    <w:rsid w:val="00F27C72"/>
    <w:rsid w:val="00F302B8"/>
    <w:rsid w:val="00F30648"/>
    <w:rsid w:val="00F31146"/>
    <w:rsid w:val="00F312CD"/>
    <w:rsid w:val="00F312CF"/>
    <w:rsid w:val="00F316D7"/>
    <w:rsid w:val="00F31737"/>
    <w:rsid w:val="00F31931"/>
    <w:rsid w:val="00F31D38"/>
    <w:rsid w:val="00F34168"/>
    <w:rsid w:val="00F344F2"/>
    <w:rsid w:val="00F34D62"/>
    <w:rsid w:val="00F3513C"/>
    <w:rsid w:val="00F359AD"/>
    <w:rsid w:val="00F359C5"/>
    <w:rsid w:val="00F35E09"/>
    <w:rsid w:val="00F36C8A"/>
    <w:rsid w:val="00F370C8"/>
    <w:rsid w:val="00F37FC4"/>
    <w:rsid w:val="00F40A6B"/>
    <w:rsid w:val="00F417FD"/>
    <w:rsid w:val="00F41FCD"/>
    <w:rsid w:val="00F427F5"/>
    <w:rsid w:val="00F432D4"/>
    <w:rsid w:val="00F44511"/>
    <w:rsid w:val="00F446C6"/>
    <w:rsid w:val="00F449FB"/>
    <w:rsid w:val="00F44BD7"/>
    <w:rsid w:val="00F458EE"/>
    <w:rsid w:val="00F45FED"/>
    <w:rsid w:val="00F4660B"/>
    <w:rsid w:val="00F46CFF"/>
    <w:rsid w:val="00F46D3E"/>
    <w:rsid w:val="00F47636"/>
    <w:rsid w:val="00F47791"/>
    <w:rsid w:val="00F4780B"/>
    <w:rsid w:val="00F47C77"/>
    <w:rsid w:val="00F50667"/>
    <w:rsid w:val="00F50FEB"/>
    <w:rsid w:val="00F534B6"/>
    <w:rsid w:val="00F539F3"/>
    <w:rsid w:val="00F53D3D"/>
    <w:rsid w:val="00F543DD"/>
    <w:rsid w:val="00F55117"/>
    <w:rsid w:val="00F55763"/>
    <w:rsid w:val="00F559E5"/>
    <w:rsid w:val="00F56374"/>
    <w:rsid w:val="00F56D55"/>
    <w:rsid w:val="00F578AA"/>
    <w:rsid w:val="00F60716"/>
    <w:rsid w:val="00F6101A"/>
    <w:rsid w:val="00F619F1"/>
    <w:rsid w:val="00F61E14"/>
    <w:rsid w:val="00F62E3A"/>
    <w:rsid w:val="00F6322E"/>
    <w:rsid w:val="00F637BC"/>
    <w:rsid w:val="00F65D5E"/>
    <w:rsid w:val="00F662EA"/>
    <w:rsid w:val="00F66AE8"/>
    <w:rsid w:val="00F70082"/>
    <w:rsid w:val="00F71AA7"/>
    <w:rsid w:val="00F71F35"/>
    <w:rsid w:val="00F72D80"/>
    <w:rsid w:val="00F72F6A"/>
    <w:rsid w:val="00F731BC"/>
    <w:rsid w:val="00F73898"/>
    <w:rsid w:val="00F75415"/>
    <w:rsid w:val="00F75781"/>
    <w:rsid w:val="00F766DA"/>
    <w:rsid w:val="00F76900"/>
    <w:rsid w:val="00F76A6F"/>
    <w:rsid w:val="00F77CD7"/>
    <w:rsid w:val="00F77F94"/>
    <w:rsid w:val="00F8055A"/>
    <w:rsid w:val="00F80A08"/>
    <w:rsid w:val="00F8166C"/>
    <w:rsid w:val="00F82F5E"/>
    <w:rsid w:val="00F85DD0"/>
    <w:rsid w:val="00F86712"/>
    <w:rsid w:val="00F86A50"/>
    <w:rsid w:val="00F87200"/>
    <w:rsid w:val="00F91331"/>
    <w:rsid w:val="00F91506"/>
    <w:rsid w:val="00F9158C"/>
    <w:rsid w:val="00F917F5"/>
    <w:rsid w:val="00F91C0C"/>
    <w:rsid w:val="00F922C2"/>
    <w:rsid w:val="00F927D6"/>
    <w:rsid w:val="00F935C8"/>
    <w:rsid w:val="00F9379D"/>
    <w:rsid w:val="00F93B24"/>
    <w:rsid w:val="00F94598"/>
    <w:rsid w:val="00F95F6F"/>
    <w:rsid w:val="00F9637B"/>
    <w:rsid w:val="00F9673D"/>
    <w:rsid w:val="00F96B55"/>
    <w:rsid w:val="00F973C6"/>
    <w:rsid w:val="00F97C7F"/>
    <w:rsid w:val="00F97E57"/>
    <w:rsid w:val="00FA27A8"/>
    <w:rsid w:val="00FA34DD"/>
    <w:rsid w:val="00FA3A37"/>
    <w:rsid w:val="00FA3DD1"/>
    <w:rsid w:val="00FA3EE3"/>
    <w:rsid w:val="00FA405A"/>
    <w:rsid w:val="00FA4A84"/>
    <w:rsid w:val="00FA4F09"/>
    <w:rsid w:val="00FA5131"/>
    <w:rsid w:val="00FA5285"/>
    <w:rsid w:val="00FA57AC"/>
    <w:rsid w:val="00FA599C"/>
    <w:rsid w:val="00FA5C32"/>
    <w:rsid w:val="00FA7482"/>
    <w:rsid w:val="00FB0139"/>
    <w:rsid w:val="00FB02FC"/>
    <w:rsid w:val="00FB064D"/>
    <w:rsid w:val="00FB0B90"/>
    <w:rsid w:val="00FB191C"/>
    <w:rsid w:val="00FB20B8"/>
    <w:rsid w:val="00FB26A2"/>
    <w:rsid w:val="00FB2E24"/>
    <w:rsid w:val="00FB35AD"/>
    <w:rsid w:val="00FB360F"/>
    <w:rsid w:val="00FB3C66"/>
    <w:rsid w:val="00FB3D01"/>
    <w:rsid w:val="00FB490E"/>
    <w:rsid w:val="00FB5320"/>
    <w:rsid w:val="00FB5B7D"/>
    <w:rsid w:val="00FB68E0"/>
    <w:rsid w:val="00FB6CF4"/>
    <w:rsid w:val="00FB72CC"/>
    <w:rsid w:val="00FC00FF"/>
    <w:rsid w:val="00FC06C4"/>
    <w:rsid w:val="00FC09CC"/>
    <w:rsid w:val="00FC10DA"/>
    <w:rsid w:val="00FC122C"/>
    <w:rsid w:val="00FC13C9"/>
    <w:rsid w:val="00FC2210"/>
    <w:rsid w:val="00FC23FD"/>
    <w:rsid w:val="00FC2C3E"/>
    <w:rsid w:val="00FC2D82"/>
    <w:rsid w:val="00FC328A"/>
    <w:rsid w:val="00FC3D7D"/>
    <w:rsid w:val="00FC3F5B"/>
    <w:rsid w:val="00FC4027"/>
    <w:rsid w:val="00FC4482"/>
    <w:rsid w:val="00FC460D"/>
    <w:rsid w:val="00FC4D1E"/>
    <w:rsid w:val="00FC53F5"/>
    <w:rsid w:val="00FC5BD7"/>
    <w:rsid w:val="00FC63AA"/>
    <w:rsid w:val="00FC66D6"/>
    <w:rsid w:val="00FC6FC4"/>
    <w:rsid w:val="00FD0664"/>
    <w:rsid w:val="00FD0F10"/>
    <w:rsid w:val="00FD1273"/>
    <w:rsid w:val="00FD18C0"/>
    <w:rsid w:val="00FD2C8F"/>
    <w:rsid w:val="00FD3074"/>
    <w:rsid w:val="00FD347E"/>
    <w:rsid w:val="00FD3C26"/>
    <w:rsid w:val="00FD4121"/>
    <w:rsid w:val="00FD4837"/>
    <w:rsid w:val="00FD5FBE"/>
    <w:rsid w:val="00FD60B8"/>
    <w:rsid w:val="00FD646D"/>
    <w:rsid w:val="00FD6748"/>
    <w:rsid w:val="00FD6E4A"/>
    <w:rsid w:val="00FD7052"/>
    <w:rsid w:val="00FD71BC"/>
    <w:rsid w:val="00FD7656"/>
    <w:rsid w:val="00FD7710"/>
    <w:rsid w:val="00FD78EC"/>
    <w:rsid w:val="00FD7FFE"/>
    <w:rsid w:val="00FE0C3A"/>
    <w:rsid w:val="00FE13B1"/>
    <w:rsid w:val="00FE1B37"/>
    <w:rsid w:val="00FE1E3C"/>
    <w:rsid w:val="00FE33DF"/>
    <w:rsid w:val="00FE39A6"/>
    <w:rsid w:val="00FE3F42"/>
    <w:rsid w:val="00FE4706"/>
    <w:rsid w:val="00FE4F6E"/>
    <w:rsid w:val="00FE55E5"/>
    <w:rsid w:val="00FE5C88"/>
    <w:rsid w:val="00FE6ACF"/>
    <w:rsid w:val="00FE6B68"/>
    <w:rsid w:val="00FE6F4D"/>
    <w:rsid w:val="00FE7047"/>
    <w:rsid w:val="00FE70E7"/>
    <w:rsid w:val="00FF0003"/>
    <w:rsid w:val="00FF11C0"/>
    <w:rsid w:val="00FF3B3B"/>
    <w:rsid w:val="00FF4290"/>
    <w:rsid w:val="00FF42B7"/>
    <w:rsid w:val="00FF436D"/>
    <w:rsid w:val="00FF4638"/>
    <w:rsid w:val="00FF5166"/>
    <w:rsid w:val="00FF5A13"/>
    <w:rsid w:val="00FF5EC2"/>
    <w:rsid w:val="00FF657B"/>
    <w:rsid w:val="00FF69A9"/>
    <w:rsid w:val="00FF6A7E"/>
    <w:rsid w:val="00FF6C15"/>
    <w:rsid w:val="00FF7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4057"/>
  <w15:docId w15:val="{CEFC54E1-03CB-4777-83B3-45A06E38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59"/>
    <w:pPr>
      <w:spacing w:after="200" w:line="276" w:lineRule="auto"/>
    </w:pPr>
    <w:rPr>
      <w:sz w:val="22"/>
      <w:szCs w:val="22"/>
      <w:lang w:eastAsia="en-US"/>
    </w:rPr>
  </w:style>
  <w:style w:type="paragraph" w:styleId="Heading1">
    <w:name w:val="heading 1"/>
    <w:basedOn w:val="Normal"/>
    <w:next w:val="Normal"/>
    <w:link w:val="Heading1Char"/>
    <w:qFormat/>
    <w:rsid w:val="007B2684"/>
    <w:pPr>
      <w:keepNext/>
      <w:spacing w:after="0" w:line="240" w:lineRule="auto"/>
      <w:outlineLvl w:val="0"/>
    </w:pPr>
    <w:rPr>
      <w:rFonts w:ascii="Arial" w:eastAsia="Times New Roman" w:hAnsi="Arial"/>
      <w:b/>
      <w:bCs/>
      <w:sz w:val="24"/>
      <w:szCs w:val="24"/>
    </w:rPr>
  </w:style>
  <w:style w:type="paragraph" w:styleId="Heading2">
    <w:name w:val="heading 2"/>
    <w:basedOn w:val="Normal"/>
    <w:next w:val="Normal"/>
    <w:link w:val="Heading2Char"/>
    <w:uiPriority w:val="9"/>
    <w:semiHidden/>
    <w:unhideWhenUsed/>
    <w:qFormat/>
    <w:rsid w:val="003B0D11"/>
    <w:pPr>
      <w:keepNext/>
      <w:keepLines/>
      <w:spacing w:before="40" w:after="0" w:line="256"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DB5"/>
    <w:pPr>
      <w:spacing w:after="0" w:line="240" w:lineRule="auto"/>
      <w:ind w:left="720"/>
    </w:pPr>
    <w:rPr>
      <w:rFonts w:ascii="Arial" w:hAnsi="Arial" w:cs="Arial"/>
      <w:lang w:eastAsia="en-GB"/>
    </w:rPr>
  </w:style>
  <w:style w:type="paragraph" w:styleId="BalloonText">
    <w:name w:val="Balloon Text"/>
    <w:basedOn w:val="Normal"/>
    <w:link w:val="BalloonTextChar"/>
    <w:uiPriority w:val="99"/>
    <w:semiHidden/>
    <w:unhideWhenUsed/>
    <w:rsid w:val="00BA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99"/>
    <w:rPr>
      <w:rFonts w:ascii="Tahoma" w:hAnsi="Tahoma" w:cs="Tahoma"/>
      <w:sz w:val="16"/>
      <w:szCs w:val="16"/>
      <w:lang w:eastAsia="en-US"/>
    </w:rPr>
  </w:style>
  <w:style w:type="table" w:styleId="TableGrid">
    <w:name w:val="Table Grid"/>
    <w:basedOn w:val="TableNormal"/>
    <w:uiPriority w:val="39"/>
    <w:rsid w:val="00B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537E"/>
    <w:rPr>
      <w:sz w:val="22"/>
      <w:szCs w:val="22"/>
      <w:lang w:eastAsia="en-US"/>
    </w:rPr>
  </w:style>
  <w:style w:type="character" w:styleId="CommentReference">
    <w:name w:val="annotation reference"/>
    <w:basedOn w:val="DefaultParagraphFont"/>
    <w:uiPriority w:val="99"/>
    <w:semiHidden/>
    <w:unhideWhenUsed/>
    <w:rsid w:val="0075537E"/>
    <w:rPr>
      <w:sz w:val="16"/>
      <w:szCs w:val="16"/>
    </w:rPr>
  </w:style>
  <w:style w:type="paragraph" w:styleId="CommentText">
    <w:name w:val="annotation text"/>
    <w:basedOn w:val="Normal"/>
    <w:link w:val="CommentTextChar"/>
    <w:uiPriority w:val="99"/>
    <w:semiHidden/>
    <w:unhideWhenUsed/>
    <w:rsid w:val="0075537E"/>
    <w:rPr>
      <w:sz w:val="20"/>
      <w:szCs w:val="20"/>
    </w:rPr>
  </w:style>
  <w:style w:type="character" w:customStyle="1" w:styleId="CommentTextChar">
    <w:name w:val="Comment Text Char"/>
    <w:basedOn w:val="DefaultParagraphFont"/>
    <w:link w:val="CommentText"/>
    <w:uiPriority w:val="99"/>
    <w:semiHidden/>
    <w:rsid w:val="0075537E"/>
    <w:rPr>
      <w:lang w:eastAsia="en-US"/>
    </w:rPr>
  </w:style>
  <w:style w:type="paragraph" w:styleId="CommentSubject">
    <w:name w:val="annotation subject"/>
    <w:basedOn w:val="CommentText"/>
    <w:next w:val="CommentText"/>
    <w:link w:val="CommentSubjectChar"/>
    <w:uiPriority w:val="99"/>
    <w:semiHidden/>
    <w:unhideWhenUsed/>
    <w:rsid w:val="0075537E"/>
    <w:rPr>
      <w:b/>
      <w:bCs/>
    </w:rPr>
  </w:style>
  <w:style w:type="character" w:customStyle="1" w:styleId="CommentSubjectChar">
    <w:name w:val="Comment Subject Char"/>
    <w:basedOn w:val="CommentTextChar"/>
    <w:link w:val="CommentSubject"/>
    <w:uiPriority w:val="99"/>
    <w:semiHidden/>
    <w:rsid w:val="0075537E"/>
    <w:rPr>
      <w:b/>
      <w:bCs/>
      <w:lang w:eastAsia="en-US"/>
    </w:rPr>
  </w:style>
  <w:style w:type="paragraph" w:styleId="Revision">
    <w:name w:val="Revision"/>
    <w:hidden/>
    <w:uiPriority w:val="99"/>
    <w:semiHidden/>
    <w:rsid w:val="00DA48A1"/>
    <w:rPr>
      <w:sz w:val="22"/>
      <w:szCs w:val="22"/>
      <w:lang w:eastAsia="en-US"/>
    </w:rPr>
  </w:style>
  <w:style w:type="paragraph" w:styleId="Header">
    <w:name w:val="header"/>
    <w:basedOn w:val="Normal"/>
    <w:link w:val="HeaderChar"/>
    <w:uiPriority w:val="99"/>
    <w:unhideWhenUsed/>
    <w:rsid w:val="00AB46DF"/>
    <w:pPr>
      <w:tabs>
        <w:tab w:val="center" w:pos="4513"/>
        <w:tab w:val="right" w:pos="9026"/>
      </w:tabs>
    </w:pPr>
  </w:style>
  <w:style w:type="character" w:customStyle="1" w:styleId="HeaderChar">
    <w:name w:val="Header Char"/>
    <w:basedOn w:val="DefaultParagraphFont"/>
    <w:link w:val="Header"/>
    <w:uiPriority w:val="99"/>
    <w:rsid w:val="00AB46DF"/>
    <w:rPr>
      <w:sz w:val="22"/>
      <w:szCs w:val="22"/>
      <w:lang w:eastAsia="en-US"/>
    </w:rPr>
  </w:style>
  <w:style w:type="paragraph" w:styleId="Footer">
    <w:name w:val="footer"/>
    <w:basedOn w:val="Normal"/>
    <w:link w:val="FooterChar"/>
    <w:uiPriority w:val="99"/>
    <w:unhideWhenUsed/>
    <w:rsid w:val="00AB46DF"/>
    <w:pPr>
      <w:tabs>
        <w:tab w:val="center" w:pos="4513"/>
        <w:tab w:val="right" w:pos="9026"/>
      </w:tabs>
    </w:pPr>
  </w:style>
  <w:style w:type="character" w:customStyle="1" w:styleId="FooterChar">
    <w:name w:val="Footer Char"/>
    <w:basedOn w:val="DefaultParagraphFont"/>
    <w:link w:val="Footer"/>
    <w:uiPriority w:val="99"/>
    <w:rsid w:val="00AB46DF"/>
    <w:rPr>
      <w:sz w:val="22"/>
      <w:szCs w:val="22"/>
      <w:lang w:eastAsia="en-US"/>
    </w:rPr>
  </w:style>
  <w:style w:type="character" w:styleId="Hyperlink">
    <w:name w:val="Hyperlink"/>
    <w:basedOn w:val="DefaultParagraphFont"/>
    <w:uiPriority w:val="99"/>
    <w:unhideWhenUsed/>
    <w:rsid w:val="006D5C29"/>
    <w:rPr>
      <w:color w:val="0000FF"/>
      <w:u w:val="single"/>
    </w:rPr>
  </w:style>
  <w:style w:type="character" w:customStyle="1" w:styleId="Heading1Char">
    <w:name w:val="Heading 1 Char"/>
    <w:basedOn w:val="DefaultParagraphFont"/>
    <w:link w:val="Heading1"/>
    <w:rsid w:val="007B2684"/>
    <w:rPr>
      <w:rFonts w:ascii="Arial" w:eastAsia="Times New Roman" w:hAnsi="Arial"/>
      <w:b/>
      <w:bCs/>
      <w:sz w:val="24"/>
      <w:szCs w:val="24"/>
      <w:lang w:eastAsia="en-US"/>
    </w:rPr>
  </w:style>
  <w:style w:type="character" w:styleId="Strong">
    <w:name w:val="Strong"/>
    <w:basedOn w:val="DefaultParagraphFont"/>
    <w:uiPriority w:val="22"/>
    <w:qFormat/>
    <w:rsid w:val="00093E5D"/>
    <w:rPr>
      <w:b/>
      <w:bCs/>
    </w:rPr>
  </w:style>
  <w:style w:type="character" w:customStyle="1" w:styleId="normaltextrun">
    <w:name w:val="normaltextrun"/>
    <w:rsid w:val="00D36CDA"/>
  </w:style>
  <w:style w:type="paragraph" w:styleId="NormalWeb">
    <w:name w:val="Normal (Web)"/>
    <w:basedOn w:val="Normal"/>
    <w:uiPriority w:val="99"/>
    <w:unhideWhenUsed/>
    <w:rsid w:val="002D134D"/>
    <w:pPr>
      <w:spacing w:before="100" w:beforeAutospacing="1" w:after="100" w:afterAutospacing="1" w:line="240" w:lineRule="auto"/>
    </w:pPr>
    <w:rPr>
      <w:rFonts w:ascii="Times New Roman" w:eastAsia="Times New Roman" w:hAnsi="Times New Roman"/>
      <w:sz w:val="24"/>
      <w:szCs w:val="24"/>
      <w:lang w:eastAsia="en-GB"/>
    </w:rPr>
  </w:style>
  <w:style w:type="paragraph" w:styleId="ListBullet">
    <w:name w:val="List Bullet"/>
    <w:basedOn w:val="Normal"/>
    <w:uiPriority w:val="99"/>
    <w:unhideWhenUsed/>
    <w:rsid w:val="006761C0"/>
    <w:pPr>
      <w:numPr>
        <w:numId w:val="1"/>
      </w:numPr>
      <w:contextualSpacing/>
    </w:pPr>
  </w:style>
  <w:style w:type="character" w:customStyle="1" w:styleId="Heading2Char">
    <w:name w:val="Heading 2 Char"/>
    <w:basedOn w:val="DefaultParagraphFont"/>
    <w:link w:val="Heading2"/>
    <w:uiPriority w:val="9"/>
    <w:semiHidden/>
    <w:rsid w:val="003B0D11"/>
    <w:rPr>
      <w:rFonts w:asciiTheme="majorHAnsi" w:eastAsiaTheme="majorEastAsia" w:hAnsiTheme="majorHAnsi" w:cstheme="majorBidi"/>
      <w:color w:val="365F91" w:themeColor="accent1" w:themeShade="BF"/>
      <w:kern w:val="2"/>
      <w:sz w:val="26"/>
      <w:szCs w:val="26"/>
      <w:lang w:eastAsia="en-US"/>
      <w14:ligatures w14:val="standardContextual"/>
    </w:rPr>
  </w:style>
  <w:style w:type="paragraph" w:customStyle="1" w:styleId="pf0">
    <w:name w:val="pf0"/>
    <w:basedOn w:val="Normal"/>
    <w:rsid w:val="003B0D1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3B0D11"/>
    <w:rPr>
      <w:rFonts w:ascii="Calibri" w:hAnsi="Calibri" w:cs="Calibri" w:hint="default"/>
      <w:sz w:val="22"/>
      <w:szCs w:val="22"/>
    </w:rPr>
  </w:style>
  <w:style w:type="character" w:styleId="UnresolvedMention">
    <w:name w:val="Unresolved Mention"/>
    <w:basedOn w:val="DefaultParagraphFont"/>
    <w:uiPriority w:val="99"/>
    <w:semiHidden/>
    <w:unhideWhenUsed/>
    <w:rsid w:val="0007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38">
      <w:bodyDiv w:val="1"/>
      <w:marLeft w:val="0"/>
      <w:marRight w:val="0"/>
      <w:marTop w:val="0"/>
      <w:marBottom w:val="0"/>
      <w:divBdr>
        <w:top w:val="none" w:sz="0" w:space="0" w:color="auto"/>
        <w:left w:val="none" w:sz="0" w:space="0" w:color="auto"/>
        <w:bottom w:val="none" w:sz="0" w:space="0" w:color="auto"/>
        <w:right w:val="none" w:sz="0" w:space="0" w:color="auto"/>
      </w:divBdr>
    </w:div>
    <w:div w:id="3367007">
      <w:bodyDiv w:val="1"/>
      <w:marLeft w:val="0"/>
      <w:marRight w:val="0"/>
      <w:marTop w:val="0"/>
      <w:marBottom w:val="0"/>
      <w:divBdr>
        <w:top w:val="none" w:sz="0" w:space="0" w:color="auto"/>
        <w:left w:val="none" w:sz="0" w:space="0" w:color="auto"/>
        <w:bottom w:val="none" w:sz="0" w:space="0" w:color="auto"/>
        <w:right w:val="none" w:sz="0" w:space="0" w:color="auto"/>
      </w:divBdr>
    </w:div>
    <w:div w:id="7415920">
      <w:bodyDiv w:val="1"/>
      <w:marLeft w:val="0"/>
      <w:marRight w:val="0"/>
      <w:marTop w:val="0"/>
      <w:marBottom w:val="0"/>
      <w:divBdr>
        <w:top w:val="none" w:sz="0" w:space="0" w:color="auto"/>
        <w:left w:val="none" w:sz="0" w:space="0" w:color="auto"/>
        <w:bottom w:val="none" w:sz="0" w:space="0" w:color="auto"/>
        <w:right w:val="none" w:sz="0" w:space="0" w:color="auto"/>
      </w:divBdr>
    </w:div>
    <w:div w:id="80297380">
      <w:bodyDiv w:val="1"/>
      <w:marLeft w:val="0"/>
      <w:marRight w:val="0"/>
      <w:marTop w:val="0"/>
      <w:marBottom w:val="0"/>
      <w:divBdr>
        <w:top w:val="none" w:sz="0" w:space="0" w:color="auto"/>
        <w:left w:val="none" w:sz="0" w:space="0" w:color="auto"/>
        <w:bottom w:val="none" w:sz="0" w:space="0" w:color="auto"/>
        <w:right w:val="none" w:sz="0" w:space="0" w:color="auto"/>
      </w:divBdr>
    </w:div>
    <w:div w:id="275674451">
      <w:bodyDiv w:val="1"/>
      <w:marLeft w:val="0"/>
      <w:marRight w:val="0"/>
      <w:marTop w:val="0"/>
      <w:marBottom w:val="0"/>
      <w:divBdr>
        <w:top w:val="none" w:sz="0" w:space="0" w:color="auto"/>
        <w:left w:val="none" w:sz="0" w:space="0" w:color="auto"/>
        <w:bottom w:val="none" w:sz="0" w:space="0" w:color="auto"/>
        <w:right w:val="none" w:sz="0" w:space="0" w:color="auto"/>
      </w:divBdr>
    </w:div>
    <w:div w:id="308365402">
      <w:bodyDiv w:val="1"/>
      <w:marLeft w:val="0"/>
      <w:marRight w:val="0"/>
      <w:marTop w:val="0"/>
      <w:marBottom w:val="0"/>
      <w:divBdr>
        <w:top w:val="none" w:sz="0" w:space="0" w:color="auto"/>
        <w:left w:val="none" w:sz="0" w:space="0" w:color="auto"/>
        <w:bottom w:val="none" w:sz="0" w:space="0" w:color="auto"/>
        <w:right w:val="none" w:sz="0" w:space="0" w:color="auto"/>
      </w:divBdr>
      <w:divsChild>
        <w:div w:id="667319932">
          <w:marLeft w:val="0"/>
          <w:marRight w:val="0"/>
          <w:marTop w:val="0"/>
          <w:marBottom w:val="0"/>
          <w:divBdr>
            <w:top w:val="none" w:sz="0" w:space="0" w:color="auto"/>
            <w:left w:val="none" w:sz="0" w:space="0" w:color="auto"/>
            <w:bottom w:val="none" w:sz="0" w:space="0" w:color="auto"/>
            <w:right w:val="none" w:sz="0" w:space="0" w:color="auto"/>
          </w:divBdr>
        </w:div>
      </w:divsChild>
    </w:div>
    <w:div w:id="313949022">
      <w:bodyDiv w:val="1"/>
      <w:marLeft w:val="0"/>
      <w:marRight w:val="0"/>
      <w:marTop w:val="0"/>
      <w:marBottom w:val="0"/>
      <w:divBdr>
        <w:top w:val="none" w:sz="0" w:space="0" w:color="auto"/>
        <w:left w:val="none" w:sz="0" w:space="0" w:color="auto"/>
        <w:bottom w:val="none" w:sz="0" w:space="0" w:color="auto"/>
        <w:right w:val="none" w:sz="0" w:space="0" w:color="auto"/>
      </w:divBdr>
    </w:div>
    <w:div w:id="323510711">
      <w:bodyDiv w:val="1"/>
      <w:marLeft w:val="0"/>
      <w:marRight w:val="0"/>
      <w:marTop w:val="0"/>
      <w:marBottom w:val="0"/>
      <w:divBdr>
        <w:top w:val="none" w:sz="0" w:space="0" w:color="auto"/>
        <w:left w:val="none" w:sz="0" w:space="0" w:color="auto"/>
        <w:bottom w:val="none" w:sz="0" w:space="0" w:color="auto"/>
        <w:right w:val="none" w:sz="0" w:space="0" w:color="auto"/>
      </w:divBdr>
    </w:div>
    <w:div w:id="335302100">
      <w:bodyDiv w:val="1"/>
      <w:marLeft w:val="0"/>
      <w:marRight w:val="0"/>
      <w:marTop w:val="0"/>
      <w:marBottom w:val="0"/>
      <w:divBdr>
        <w:top w:val="none" w:sz="0" w:space="0" w:color="auto"/>
        <w:left w:val="none" w:sz="0" w:space="0" w:color="auto"/>
        <w:bottom w:val="none" w:sz="0" w:space="0" w:color="auto"/>
        <w:right w:val="none" w:sz="0" w:space="0" w:color="auto"/>
      </w:divBdr>
    </w:div>
    <w:div w:id="449782779">
      <w:bodyDiv w:val="1"/>
      <w:marLeft w:val="0"/>
      <w:marRight w:val="0"/>
      <w:marTop w:val="0"/>
      <w:marBottom w:val="0"/>
      <w:divBdr>
        <w:top w:val="none" w:sz="0" w:space="0" w:color="auto"/>
        <w:left w:val="none" w:sz="0" w:space="0" w:color="auto"/>
        <w:bottom w:val="none" w:sz="0" w:space="0" w:color="auto"/>
        <w:right w:val="none" w:sz="0" w:space="0" w:color="auto"/>
      </w:divBdr>
    </w:div>
    <w:div w:id="463936742">
      <w:bodyDiv w:val="1"/>
      <w:marLeft w:val="0"/>
      <w:marRight w:val="0"/>
      <w:marTop w:val="0"/>
      <w:marBottom w:val="0"/>
      <w:divBdr>
        <w:top w:val="none" w:sz="0" w:space="0" w:color="auto"/>
        <w:left w:val="none" w:sz="0" w:space="0" w:color="auto"/>
        <w:bottom w:val="none" w:sz="0" w:space="0" w:color="auto"/>
        <w:right w:val="none" w:sz="0" w:space="0" w:color="auto"/>
      </w:divBdr>
    </w:div>
    <w:div w:id="518663068">
      <w:bodyDiv w:val="1"/>
      <w:marLeft w:val="0"/>
      <w:marRight w:val="0"/>
      <w:marTop w:val="0"/>
      <w:marBottom w:val="0"/>
      <w:divBdr>
        <w:top w:val="none" w:sz="0" w:space="0" w:color="auto"/>
        <w:left w:val="none" w:sz="0" w:space="0" w:color="auto"/>
        <w:bottom w:val="none" w:sz="0" w:space="0" w:color="auto"/>
        <w:right w:val="none" w:sz="0" w:space="0" w:color="auto"/>
      </w:divBdr>
    </w:div>
    <w:div w:id="562564624">
      <w:bodyDiv w:val="1"/>
      <w:marLeft w:val="0"/>
      <w:marRight w:val="0"/>
      <w:marTop w:val="0"/>
      <w:marBottom w:val="0"/>
      <w:divBdr>
        <w:top w:val="none" w:sz="0" w:space="0" w:color="auto"/>
        <w:left w:val="none" w:sz="0" w:space="0" w:color="auto"/>
        <w:bottom w:val="none" w:sz="0" w:space="0" w:color="auto"/>
        <w:right w:val="none" w:sz="0" w:space="0" w:color="auto"/>
      </w:divBdr>
    </w:div>
    <w:div w:id="572785847">
      <w:bodyDiv w:val="1"/>
      <w:marLeft w:val="0"/>
      <w:marRight w:val="0"/>
      <w:marTop w:val="0"/>
      <w:marBottom w:val="0"/>
      <w:divBdr>
        <w:top w:val="none" w:sz="0" w:space="0" w:color="auto"/>
        <w:left w:val="none" w:sz="0" w:space="0" w:color="auto"/>
        <w:bottom w:val="none" w:sz="0" w:space="0" w:color="auto"/>
        <w:right w:val="none" w:sz="0" w:space="0" w:color="auto"/>
      </w:divBdr>
    </w:div>
    <w:div w:id="725495054">
      <w:bodyDiv w:val="1"/>
      <w:marLeft w:val="0"/>
      <w:marRight w:val="0"/>
      <w:marTop w:val="0"/>
      <w:marBottom w:val="0"/>
      <w:divBdr>
        <w:top w:val="none" w:sz="0" w:space="0" w:color="auto"/>
        <w:left w:val="none" w:sz="0" w:space="0" w:color="auto"/>
        <w:bottom w:val="none" w:sz="0" w:space="0" w:color="auto"/>
        <w:right w:val="none" w:sz="0" w:space="0" w:color="auto"/>
      </w:divBdr>
    </w:div>
    <w:div w:id="756637079">
      <w:bodyDiv w:val="1"/>
      <w:marLeft w:val="0"/>
      <w:marRight w:val="0"/>
      <w:marTop w:val="0"/>
      <w:marBottom w:val="0"/>
      <w:divBdr>
        <w:top w:val="none" w:sz="0" w:space="0" w:color="auto"/>
        <w:left w:val="none" w:sz="0" w:space="0" w:color="auto"/>
        <w:bottom w:val="none" w:sz="0" w:space="0" w:color="auto"/>
        <w:right w:val="none" w:sz="0" w:space="0" w:color="auto"/>
      </w:divBdr>
    </w:div>
    <w:div w:id="789401629">
      <w:bodyDiv w:val="1"/>
      <w:marLeft w:val="0"/>
      <w:marRight w:val="0"/>
      <w:marTop w:val="0"/>
      <w:marBottom w:val="0"/>
      <w:divBdr>
        <w:top w:val="none" w:sz="0" w:space="0" w:color="auto"/>
        <w:left w:val="none" w:sz="0" w:space="0" w:color="auto"/>
        <w:bottom w:val="none" w:sz="0" w:space="0" w:color="auto"/>
        <w:right w:val="none" w:sz="0" w:space="0" w:color="auto"/>
      </w:divBdr>
    </w:div>
    <w:div w:id="887254303">
      <w:bodyDiv w:val="1"/>
      <w:marLeft w:val="0"/>
      <w:marRight w:val="0"/>
      <w:marTop w:val="0"/>
      <w:marBottom w:val="0"/>
      <w:divBdr>
        <w:top w:val="none" w:sz="0" w:space="0" w:color="auto"/>
        <w:left w:val="none" w:sz="0" w:space="0" w:color="auto"/>
        <w:bottom w:val="none" w:sz="0" w:space="0" w:color="auto"/>
        <w:right w:val="none" w:sz="0" w:space="0" w:color="auto"/>
      </w:divBdr>
    </w:div>
    <w:div w:id="909119574">
      <w:bodyDiv w:val="1"/>
      <w:marLeft w:val="0"/>
      <w:marRight w:val="0"/>
      <w:marTop w:val="0"/>
      <w:marBottom w:val="0"/>
      <w:divBdr>
        <w:top w:val="none" w:sz="0" w:space="0" w:color="auto"/>
        <w:left w:val="none" w:sz="0" w:space="0" w:color="auto"/>
        <w:bottom w:val="none" w:sz="0" w:space="0" w:color="auto"/>
        <w:right w:val="none" w:sz="0" w:space="0" w:color="auto"/>
      </w:divBdr>
    </w:div>
    <w:div w:id="987825830">
      <w:bodyDiv w:val="1"/>
      <w:marLeft w:val="0"/>
      <w:marRight w:val="0"/>
      <w:marTop w:val="0"/>
      <w:marBottom w:val="0"/>
      <w:divBdr>
        <w:top w:val="none" w:sz="0" w:space="0" w:color="auto"/>
        <w:left w:val="none" w:sz="0" w:space="0" w:color="auto"/>
        <w:bottom w:val="none" w:sz="0" w:space="0" w:color="auto"/>
        <w:right w:val="none" w:sz="0" w:space="0" w:color="auto"/>
      </w:divBdr>
    </w:div>
    <w:div w:id="1010718884">
      <w:bodyDiv w:val="1"/>
      <w:marLeft w:val="0"/>
      <w:marRight w:val="0"/>
      <w:marTop w:val="0"/>
      <w:marBottom w:val="0"/>
      <w:divBdr>
        <w:top w:val="none" w:sz="0" w:space="0" w:color="auto"/>
        <w:left w:val="none" w:sz="0" w:space="0" w:color="auto"/>
        <w:bottom w:val="none" w:sz="0" w:space="0" w:color="auto"/>
        <w:right w:val="none" w:sz="0" w:space="0" w:color="auto"/>
      </w:divBdr>
    </w:div>
    <w:div w:id="1026952838">
      <w:bodyDiv w:val="1"/>
      <w:marLeft w:val="0"/>
      <w:marRight w:val="0"/>
      <w:marTop w:val="0"/>
      <w:marBottom w:val="0"/>
      <w:divBdr>
        <w:top w:val="none" w:sz="0" w:space="0" w:color="auto"/>
        <w:left w:val="none" w:sz="0" w:space="0" w:color="auto"/>
        <w:bottom w:val="none" w:sz="0" w:space="0" w:color="auto"/>
        <w:right w:val="none" w:sz="0" w:space="0" w:color="auto"/>
      </w:divBdr>
    </w:div>
    <w:div w:id="1064186076">
      <w:bodyDiv w:val="1"/>
      <w:marLeft w:val="0"/>
      <w:marRight w:val="0"/>
      <w:marTop w:val="0"/>
      <w:marBottom w:val="0"/>
      <w:divBdr>
        <w:top w:val="none" w:sz="0" w:space="0" w:color="auto"/>
        <w:left w:val="none" w:sz="0" w:space="0" w:color="auto"/>
        <w:bottom w:val="none" w:sz="0" w:space="0" w:color="auto"/>
        <w:right w:val="none" w:sz="0" w:space="0" w:color="auto"/>
      </w:divBdr>
    </w:div>
    <w:div w:id="1067340846">
      <w:bodyDiv w:val="1"/>
      <w:marLeft w:val="0"/>
      <w:marRight w:val="0"/>
      <w:marTop w:val="0"/>
      <w:marBottom w:val="0"/>
      <w:divBdr>
        <w:top w:val="none" w:sz="0" w:space="0" w:color="auto"/>
        <w:left w:val="none" w:sz="0" w:space="0" w:color="auto"/>
        <w:bottom w:val="none" w:sz="0" w:space="0" w:color="auto"/>
        <w:right w:val="none" w:sz="0" w:space="0" w:color="auto"/>
      </w:divBdr>
    </w:div>
    <w:div w:id="1091586298">
      <w:bodyDiv w:val="1"/>
      <w:marLeft w:val="0"/>
      <w:marRight w:val="0"/>
      <w:marTop w:val="0"/>
      <w:marBottom w:val="0"/>
      <w:divBdr>
        <w:top w:val="none" w:sz="0" w:space="0" w:color="auto"/>
        <w:left w:val="none" w:sz="0" w:space="0" w:color="auto"/>
        <w:bottom w:val="none" w:sz="0" w:space="0" w:color="auto"/>
        <w:right w:val="none" w:sz="0" w:space="0" w:color="auto"/>
      </w:divBdr>
    </w:div>
    <w:div w:id="1177884932">
      <w:bodyDiv w:val="1"/>
      <w:marLeft w:val="0"/>
      <w:marRight w:val="0"/>
      <w:marTop w:val="0"/>
      <w:marBottom w:val="0"/>
      <w:divBdr>
        <w:top w:val="none" w:sz="0" w:space="0" w:color="auto"/>
        <w:left w:val="none" w:sz="0" w:space="0" w:color="auto"/>
        <w:bottom w:val="none" w:sz="0" w:space="0" w:color="auto"/>
        <w:right w:val="none" w:sz="0" w:space="0" w:color="auto"/>
      </w:divBdr>
    </w:div>
    <w:div w:id="1189755288">
      <w:bodyDiv w:val="1"/>
      <w:marLeft w:val="0"/>
      <w:marRight w:val="0"/>
      <w:marTop w:val="0"/>
      <w:marBottom w:val="0"/>
      <w:divBdr>
        <w:top w:val="none" w:sz="0" w:space="0" w:color="auto"/>
        <w:left w:val="none" w:sz="0" w:space="0" w:color="auto"/>
        <w:bottom w:val="none" w:sz="0" w:space="0" w:color="auto"/>
        <w:right w:val="none" w:sz="0" w:space="0" w:color="auto"/>
      </w:divBdr>
    </w:div>
    <w:div w:id="1216888979">
      <w:bodyDiv w:val="1"/>
      <w:marLeft w:val="0"/>
      <w:marRight w:val="0"/>
      <w:marTop w:val="0"/>
      <w:marBottom w:val="0"/>
      <w:divBdr>
        <w:top w:val="none" w:sz="0" w:space="0" w:color="auto"/>
        <w:left w:val="none" w:sz="0" w:space="0" w:color="auto"/>
        <w:bottom w:val="none" w:sz="0" w:space="0" w:color="auto"/>
        <w:right w:val="none" w:sz="0" w:space="0" w:color="auto"/>
      </w:divBdr>
    </w:div>
    <w:div w:id="1252930785">
      <w:bodyDiv w:val="1"/>
      <w:marLeft w:val="0"/>
      <w:marRight w:val="0"/>
      <w:marTop w:val="0"/>
      <w:marBottom w:val="0"/>
      <w:divBdr>
        <w:top w:val="none" w:sz="0" w:space="0" w:color="auto"/>
        <w:left w:val="none" w:sz="0" w:space="0" w:color="auto"/>
        <w:bottom w:val="none" w:sz="0" w:space="0" w:color="auto"/>
        <w:right w:val="none" w:sz="0" w:space="0" w:color="auto"/>
      </w:divBdr>
    </w:div>
    <w:div w:id="1267498597">
      <w:bodyDiv w:val="1"/>
      <w:marLeft w:val="0"/>
      <w:marRight w:val="0"/>
      <w:marTop w:val="0"/>
      <w:marBottom w:val="0"/>
      <w:divBdr>
        <w:top w:val="none" w:sz="0" w:space="0" w:color="auto"/>
        <w:left w:val="none" w:sz="0" w:space="0" w:color="auto"/>
        <w:bottom w:val="none" w:sz="0" w:space="0" w:color="auto"/>
        <w:right w:val="none" w:sz="0" w:space="0" w:color="auto"/>
      </w:divBdr>
    </w:div>
    <w:div w:id="1383141916">
      <w:bodyDiv w:val="1"/>
      <w:marLeft w:val="0"/>
      <w:marRight w:val="0"/>
      <w:marTop w:val="0"/>
      <w:marBottom w:val="0"/>
      <w:divBdr>
        <w:top w:val="none" w:sz="0" w:space="0" w:color="auto"/>
        <w:left w:val="none" w:sz="0" w:space="0" w:color="auto"/>
        <w:bottom w:val="none" w:sz="0" w:space="0" w:color="auto"/>
        <w:right w:val="none" w:sz="0" w:space="0" w:color="auto"/>
      </w:divBdr>
    </w:div>
    <w:div w:id="1422989835">
      <w:bodyDiv w:val="1"/>
      <w:marLeft w:val="0"/>
      <w:marRight w:val="0"/>
      <w:marTop w:val="0"/>
      <w:marBottom w:val="0"/>
      <w:divBdr>
        <w:top w:val="none" w:sz="0" w:space="0" w:color="auto"/>
        <w:left w:val="none" w:sz="0" w:space="0" w:color="auto"/>
        <w:bottom w:val="none" w:sz="0" w:space="0" w:color="auto"/>
        <w:right w:val="none" w:sz="0" w:space="0" w:color="auto"/>
      </w:divBdr>
    </w:div>
    <w:div w:id="1431852275">
      <w:bodyDiv w:val="1"/>
      <w:marLeft w:val="0"/>
      <w:marRight w:val="0"/>
      <w:marTop w:val="0"/>
      <w:marBottom w:val="0"/>
      <w:divBdr>
        <w:top w:val="none" w:sz="0" w:space="0" w:color="auto"/>
        <w:left w:val="none" w:sz="0" w:space="0" w:color="auto"/>
        <w:bottom w:val="none" w:sz="0" w:space="0" w:color="auto"/>
        <w:right w:val="none" w:sz="0" w:space="0" w:color="auto"/>
      </w:divBdr>
    </w:div>
    <w:div w:id="1452212227">
      <w:bodyDiv w:val="1"/>
      <w:marLeft w:val="0"/>
      <w:marRight w:val="0"/>
      <w:marTop w:val="0"/>
      <w:marBottom w:val="0"/>
      <w:divBdr>
        <w:top w:val="none" w:sz="0" w:space="0" w:color="auto"/>
        <w:left w:val="none" w:sz="0" w:space="0" w:color="auto"/>
        <w:bottom w:val="none" w:sz="0" w:space="0" w:color="auto"/>
        <w:right w:val="none" w:sz="0" w:space="0" w:color="auto"/>
      </w:divBdr>
    </w:div>
    <w:div w:id="1484275515">
      <w:bodyDiv w:val="1"/>
      <w:marLeft w:val="0"/>
      <w:marRight w:val="0"/>
      <w:marTop w:val="0"/>
      <w:marBottom w:val="0"/>
      <w:divBdr>
        <w:top w:val="none" w:sz="0" w:space="0" w:color="auto"/>
        <w:left w:val="none" w:sz="0" w:space="0" w:color="auto"/>
        <w:bottom w:val="none" w:sz="0" w:space="0" w:color="auto"/>
        <w:right w:val="none" w:sz="0" w:space="0" w:color="auto"/>
      </w:divBdr>
    </w:div>
    <w:div w:id="1544708744">
      <w:bodyDiv w:val="1"/>
      <w:marLeft w:val="0"/>
      <w:marRight w:val="0"/>
      <w:marTop w:val="0"/>
      <w:marBottom w:val="0"/>
      <w:divBdr>
        <w:top w:val="none" w:sz="0" w:space="0" w:color="auto"/>
        <w:left w:val="none" w:sz="0" w:space="0" w:color="auto"/>
        <w:bottom w:val="none" w:sz="0" w:space="0" w:color="auto"/>
        <w:right w:val="none" w:sz="0" w:space="0" w:color="auto"/>
      </w:divBdr>
    </w:div>
    <w:div w:id="1546793354">
      <w:bodyDiv w:val="1"/>
      <w:marLeft w:val="0"/>
      <w:marRight w:val="0"/>
      <w:marTop w:val="0"/>
      <w:marBottom w:val="0"/>
      <w:divBdr>
        <w:top w:val="none" w:sz="0" w:space="0" w:color="auto"/>
        <w:left w:val="none" w:sz="0" w:space="0" w:color="auto"/>
        <w:bottom w:val="none" w:sz="0" w:space="0" w:color="auto"/>
        <w:right w:val="none" w:sz="0" w:space="0" w:color="auto"/>
      </w:divBdr>
    </w:div>
    <w:div w:id="1586724808">
      <w:bodyDiv w:val="1"/>
      <w:marLeft w:val="0"/>
      <w:marRight w:val="0"/>
      <w:marTop w:val="0"/>
      <w:marBottom w:val="0"/>
      <w:divBdr>
        <w:top w:val="none" w:sz="0" w:space="0" w:color="auto"/>
        <w:left w:val="none" w:sz="0" w:space="0" w:color="auto"/>
        <w:bottom w:val="none" w:sz="0" w:space="0" w:color="auto"/>
        <w:right w:val="none" w:sz="0" w:space="0" w:color="auto"/>
      </w:divBdr>
    </w:div>
    <w:div w:id="1673413760">
      <w:bodyDiv w:val="1"/>
      <w:marLeft w:val="0"/>
      <w:marRight w:val="0"/>
      <w:marTop w:val="0"/>
      <w:marBottom w:val="0"/>
      <w:divBdr>
        <w:top w:val="none" w:sz="0" w:space="0" w:color="auto"/>
        <w:left w:val="none" w:sz="0" w:space="0" w:color="auto"/>
        <w:bottom w:val="none" w:sz="0" w:space="0" w:color="auto"/>
        <w:right w:val="none" w:sz="0" w:space="0" w:color="auto"/>
      </w:divBdr>
    </w:div>
    <w:div w:id="1694649942">
      <w:bodyDiv w:val="1"/>
      <w:marLeft w:val="0"/>
      <w:marRight w:val="0"/>
      <w:marTop w:val="0"/>
      <w:marBottom w:val="0"/>
      <w:divBdr>
        <w:top w:val="none" w:sz="0" w:space="0" w:color="auto"/>
        <w:left w:val="none" w:sz="0" w:space="0" w:color="auto"/>
        <w:bottom w:val="none" w:sz="0" w:space="0" w:color="auto"/>
        <w:right w:val="none" w:sz="0" w:space="0" w:color="auto"/>
      </w:divBdr>
    </w:div>
    <w:div w:id="1699159725">
      <w:bodyDiv w:val="1"/>
      <w:marLeft w:val="0"/>
      <w:marRight w:val="0"/>
      <w:marTop w:val="0"/>
      <w:marBottom w:val="0"/>
      <w:divBdr>
        <w:top w:val="none" w:sz="0" w:space="0" w:color="auto"/>
        <w:left w:val="none" w:sz="0" w:space="0" w:color="auto"/>
        <w:bottom w:val="none" w:sz="0" w:space="0" w:color="auto"/>
        <w:right w:val="none" w:sz="0" w:space="0" w:color="auto"/>
      </w:divBdr>
    </w:div>
    <w:div w:id="1716930029">
      <w:bodyDiv w:val="1"/>
      <w:marLeft w:val="0"/>
      <w:marRight w:val="0"/>
      <w:marTop w:val="0"/>
      <w:marBottom w:val="0"/>
      <w:divBdr>
        <w:top w:val="none" w:sz="0" w:space="0" w:color="auto"/>
        <w:left w:val="none" w:sz="0" w:space="0" w:color="auto"/>
        <w:bottom w:val="none" w:sz="0" w:space="0" w:color="auto"/>
        <w:right w:val="none" w:sz="0" w:space="0" w:color="auto"/>
      </w:divBdr>
    </w:div>
    <w:div w:id="1737438357">
      <w:bodyDiv w:val="1"/>
      <w:marLeft w:val="0"/>
      <w:marRight w:val="0"/>
      <w:marTop w:val="0"/>
      <w:marBottom w:val="0"/>
      <w:divBdr>
        <w:top w:val="none" w:sz="0" w:space="0" w:color="auto"/>
        <w:left w:val="none" w:sz="0" w:space="0" w:color="auto"/>
        <w:bottom w:val="none" w:sz="0" w:space="0" w:color="auto"/>
        <w:right w:val="none" w:sz="0" w:space="0" w:color="auto"/>
      </w:divBdr>
    </w:div>
    <w:div w:id="1747799809">
      <w:bodyDiv w:val="1"/>
      <w:marLeft w:val="0"/>
      <w:marRight w:val="0"/>
      <w:marTop w:val="0"/>
      <w:marBottom w:val="0"/>
      <w:divBdr>
        <w:top w:val="none" w:sz="0" w:space="0" w:color="auto"/>
        <w:left w:val="none" w:sz="0" w:space="0" w:color="auto"/>
        <w:bottom w:val="none" w:sz="0" w:space="0" w:color="auto"/>
        <w:right w:val="none" w:sz="0" w:space="0" w:color="auto"/>
      </w:divBdr>
    </w:div>
    <w:div w:id="1776749014">
      <w:bodyDiv w:val="1"/>
      <w:marLeft w:val="0"/>
      <w:marRight w:val="0"/>
      <w:marTop w:val="0"/>
      <w:marBottom w:val="0"/>
      <w:divBdr>
        <w:top w:val="none" w:sz="0" w:space="0" w:color="auto"/>
        <w:left w:val="none" w:sz="0" w:space="0" w:color="auto"/>
        <w:bottom w:val="none" w:sz="0" w:space="0" w:color="auto"/>
        <w:right w:val="none" w:sz="0" w:space="0" w:color="auto"/>
      </w:divBdr>
    </w:div>
    <w:div w:id="1782988254">
      <w:bodyDiv w:val="1"/>
      <w:marLeft w:val="0"/>
      <w:marRight w:val="0"/>
      <w:marTop w:val="0"/>
      <w:marBottom w:val="0"/>
      <w:divBdr>
        <w:top w:val="none" w:sz="0" w:space="0" w:color="auto"/>
        <w:left w:val="none" w:sz="0" w:space="0" w:color="auto"/>
        <w:bottom w:val="none" w:sz="0" w:space="0" w:color="auto"/>
        <w:right w:val="none" w:sz="0" w:space="0" w:color="auto"/>
      </w:divBdr>
    </w:div>
    <w:div w:id="1789356093">
      <w:bodyDiv w:val="1"/>
      <w:marLeft w:val="0"/>
      <w:marRight w:val="0"/>
      <w:marTop w:val="0"/>
      <w:marBottom w:val="0"/>
      <w:divBdr>
        <w:top w:val="none" w:sz="0" w:space="0" w:color="auto"/>
        <w:left w:val="none" w:sz="0" w:space="0" w:color="auto"/>
        <w:bottom w:val="none" w:sz="0" w:space="0" w:color="auto"/>
        <w:right w:val="none" w:sz="0" w:space="0" w:color="auto"/>
      </w:divBdr>
    </w:div>
    <w:div w:id="1806315355">
      <w:bodyDiv w:val="1"/>
      <w:marLeft w:val="0"/>
      <w:marRight w:val="0"/>
      <w:marTop w:val="0"/>
      <w:marBottom w:val="0"/>
      <w:divBdr>
        <w:top w:val="none" w:sz="0" w:space="0" w:color="auto"/>
        <w:left w:val="none" w:sz="0" w:space="0" w:color="auto"/>
        <w:bottom w:val="none" w:sz="0" w:space="0" w:color="auto"/>
        <w:right w:val="none" w:sz="0" w:space="0" w:color="auto"/>
      </w:divBdr>
    </w:div>
    <w:div w:id="1851992527">
      <w:bodyDiv w:val="1"/>
      <w:marLeft w:val="0"/>
      <w:marRight w:val="0"/>
      <w:marTop w:val="0"/>
      <w:marBottom w:val="0"/>
      <w:divBdr>
        <w:top w:val="none" w:sz="0" w:space="0" w:color="auto"/>
        <w:left w:val="none" w:sz="0" w:space="0" w:color="auto"/>
        <w:bottom w:val="none" w:sz="0" w:space="0" w:color="auto"/>
        <w:right w:val="none" w:sz="0" w:space="0" w:color="auto"/>
      </w:divBdr>
    </w:div>
    <w:div w:id="1858349257">
      <w:bodyDiv w:val="1"/>
      <w:marLeft w:val="0"/>
      <w:marRight w:val="0"/>
      <w:marTop w:val="0"/>
      <w:marBottom w:val="0"/>
      <w:divBdr>
        <w:top w:val="none" w:sz="0" w:space="0" w:color="auto"/>
        <w:left w:val="none" w:sz="0" w:space="0" w:color="auto"/>
        <w:bottom w:val="none" w:sz="0" w:space="0" w:color="auto"/>
        <w:right w:val="none" w:sz="0" w:space="0" w:color="auto"/>
      </w:divBdr>
    </w:div>
    <w:div w:id="1891769583">
      <w:bodyDiv w:val="1"/>
      <w:marLeft w:val="0"/>
      <w:marRight w:val="0"/>
      <w:marTop w:val="0"/>
      <w:marBottom w:val="0"/>
      <w:divBdr>
        <w:top w:val="none" w:sz="0" w:space="0" w:color="auto"/>
        <w:left w:val="none" w:sz="0" w:space="0" w:color="auto"/>
        <w:bottom w:val="none" w:sz="0" w:space="0" w:color="auto"/>
        <w:right w:val="none" w:sz="0" w:space="0" w:color="auto"/>
      </w:divBdr>
    </w:div>
    <w:div w:id="1948610274">
      <w:bodyDiv w:val="1"/>
      <w:marLeft w:val="0"/>
      <w:marRight w:val="0"/>
      <w:marTop w:val="0"/>
      <w:marBottom w:val="0"/>
      <w:divBdr>
        <w:top w:val="none" w:sz="0" w:space="0" w:color="auto"/>
        <w:left w:val="none" w:sz="0" w:space="0" w:color="auto"/>
        <w:bottom w:val="none" w:sz="0" w:space="0" w:color="auto"/>
        <w:right w:val="none" w:sz="0" w:space="0" w:color="auto"/>
      </w:divBdr>
    </w:div>
    <w:div w:id="2018652656">
      <w:bodyDiv w:val="1"/>
      <w:marLeft w:val="0"/>
      <w:marRight w:val="0"/>
      <w:marTop w:val="0"/>
      <w:marBottom w:val="0"/>
      <w:divBdr>
        <w:top w:val="none" w:sz="0" w:space="0" w:color="auto"/>
        <w:left w:val="none" w:sz="0" w:space="0" w:color="auto"/>
        <w:bottom w:val="none" w:sz="0" w:space="0" w:color="auto"/>
        <w:right w:val="none" w:sz="0" w:space="0" w:color="auto"/>
      </w:divBdr>
    </w:div>
    <w:div w:id="2048679321">
      <w:bodyDiv w:val="1"/>
      <w:marLeft w:val="0"/>
      <w:marRight w:val="0"/>
      <w:marTop w:val="0"/>
      <w:marBottom w:val="0"/>
      <w:divBdr>
        <w:top w:val="none" w:sz="0" w:space="0" w:color="auto"/>
        <w:left w:val="none" w:sz="0" w:space="0" w:color="auto"/>
        <w:bottom w:val="none" w:sz="0" w:space="0" w:color="auto"/>
        <w:right w:val="none" w:sz="0" w:space="0" w:color="auto"/>
      </w:divBdr>
    </w:div>
    <w:div w:id="2057508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F10F96622E44BB09E6AB0EF3FA26C" ma:contentTypeVersion="10" ma:contentTypeDescription="Create a new document." ma:contentTypeScope="" ma:versionID="a601dadd5a4090edf3f4eec7d47d90e0">
  <xsd:schema xmlns:xsd="http://www.w3.org/2001/XMLSchema" xmlns:xs="http://www.w3.org/2001/XMLSchema" xmlns:p="http://schemas.microsoft.com/office/2006/metadata/properties" xmlns:ns3="4223d80f-529e-46c7-800f-7915900afb5b" xmlns:ns4="c732636d-6073-4818-913a-a95f2e3c4cc9" targetNamespace="http://schemas.microsoft.com/office/2006/metadata/properties" ma:root="true" ma:fieldsID="c55a736acdc66db0ea4450013a5999bc" ns3:_="" ns4:_="">
    <xsd:import namespace="4223d80f-529e-46c7-800f-7915900afb5b"/>
    <xsd:import namespace="c732636d-6073-4818-913a-a95f2e3c4c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3d80f-529e-46c7-800f-7915900af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2636d-6073-4818-913a-a95f2e3c4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B3437-7F60-487A-A6F8-C337754AC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3d80f-529e-46c7-800f-7915900afb5b"/>
    <ds:schemaRef ds:uri="c732636d-6073-4818-913a-a95f2e3c4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3FB38-CD9A-4FCB-90EC-0371EB925AE1}">
  <ds:schemaRefs>
    <ds:schemaRef ds:uri="http://schemas.microsoft.com/sharepoint/v3/contenttype/forms"/>
  </ds:schemaRefs>
</ds:datastoreItem>
</file>

<file path=customXml/itemProps3.xml><?xml version="1.0" encoding="utf-8"?>
<ds:datastoreItem xmlns:ds="http://schemas.openxmlformats.org/officeDocument/2006/customXml" ds:itemID="{9E9DC7B9-7A72-4D61-AD3F-9BFC04D27D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255C3E-5E3C-4499-95A0-75530E56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adouglas</dc:creator>
  <cp:keywords/>
  <dc:description/>
  <cp:lastModifiedBy>PETER WARREN</cp:lastModifiedBy>
  <cp:revision>113</cp:revision>
  <cp:lastPrinted>2022-05-09T18:12:00Z</cp:lastPrinted>
  <dcterms:created xsi:type="dcterms:W3CDTF">2025-02-11T10:11:00Z</dcterms:created>
  <dcterms:modified xsi:type="dcterms:W3CDTF">2025-02-27T15:02:00Z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0x01010078FF10F96622E44BB09E6AB0EF3FA26C</vt:lpwstr>
  </property>
</Properties>
</file>