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AF57C" w14:textId="77777777" w:rsidR="00086A91" w:rsidRDefault="003E7743" w:rsidP="00B21049">
      <w:pPr>
        <w:jc w:val="center"/>
      </w:pPr>
      <w:r>
        <w:rPr>
          <w:noProof/>
          <w:lang w:eastAsia="en-GB"/>
        </w:rPr>
        <w:drawing>
          <wp:inline distT="0" distB="0" distL="0" distR="0" wp14:anchorId="08EC78CE" wp14:editId="72E33F70">
            <wp:extent cx="2415540" cy="1706934"/>
            <wp:effectExtent l="0" t="0" r="3810" b="7620"/>
            <wp:docPr id="2" name="Picture 2" descr="M:\Business Support Team\Logos and Images\Black and White Logo - New April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usiness Support Team\Logos and Images\Black and White Logo - New April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87" cy="171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86180" w14:textId="77777777" w:rsidR="00086A91" w:rsidRDefault="00086A91"/>
    <w:p w14:paraId="0CA141F9" w14:textId="77777777" w:rsidR="00B21049" w:rsidRDefault="00B21049"/>
    <w:p w14:paraId="216C9219" w14:textId="77777777" w:rsidR="00086A91" w:rsidRDefault="008247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STREET TRADING </w:t>
      </w:r>
    </w:p>
    <w:p w14:paraId="5D2D9C1A" w14:textId="77777777" w:rsidR="00086A91" w:rsidRDefault="00086A91" w:rsidP="003633A1">
      <w:pPr>
        <w:rPr>
          <w:rFonts w:ascii="Arial" w:hAnsi="Arial" w:cs="Arial"/>
          <w:sz w:val="32"/>
          <w:szCs w:val="32"/>
        </w:rPr>
      </w:pPr>
    </w:p>
    <w:p w14:paraId="39CA752D" w14:textId="77777777" w:rsidR="005D7286" w:rsidRDefault="005D7286">
      <w:pPr>
        <w:jc w:val="center"/>
        <w:rPr>
          <w:rFonts w:ascii="Arial" w:hAnsi="Arial" w:cs="Arial"/>
          <w:sz w:val="32"/>
          <w:szCs w:val="32"/>
        </w:rPr>
      </w:pPr>
    </w:p>
    <w:p w14:paraId="26FE101F" w14:textId="77777777" w:rsidR="00086A91" w:rsidRDefault="008247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SCHEDULE OF FEES</w:t>
      </w:r>
    </w:p>
    <w:p w14:paraId="7BBD47C1" w14:textId="77777777" w:rsidR="00086A91" w:rsidRDefault="00086A91">
      <w:pPr>
        <w:jc w:val="center"/>
        <w:rPr>
          <w:rFonts w:ascii="Arial" w:hAnsi="Arial" w:cs="Arial"/>
          <w:sz w:val="32"/>
          <w:szCs w:val="32"/>
        </w:rPr>
      </w:pPr>
    </w:p>
    <w:p w14:paraId="2776B6CB" w14:textId="172946BF" w:rsidR="00086A91" w:rsidRDefault="00FC1CA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202</w:t>
      </w:r>
      <w:r w:rsidR="008319B8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/202</w:t>
      </w:r>
      <w:r w:rsidR="008319B8">
        <w:rPr>
          <w:rFonts w:ascii="Arial" w:hAnsi="Arial" w:cs="Arial"/>
          <w:sz w:val="32"/>
          <w:szCs w:val="32"/>
        </w:rPr>
        <w:t>6</w:t>
      </w:r>
    </w:p>
    <w:p w14:paraId="104F5102" w14:textId="77777777" w:rsidR="00086A91" w:rsidRDefault="00086A91" w:rsidP="005D7286">
      <w:pPr>
        <w:rPr>
          <w:rFonts w:ascii="Arial" w:hAnsi="Arial" w:cs="Arial"/>
          <w:sz w:val="32"/>
          <w:szCs w:val="32"/>
        </w:rPr>
      </w:pPr>
    </w:p>
    <w:p w14:paraId="4DE3633C" w14:textId="77777777" w:rsidR="00086A91" w:rsidRDefault="00086A91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7366" w:type="dxa"/>
        <w:jc w:val="center"/>
        <w:tblLook w:val="01E0" w:firstRow="1" w:lastRow="1" w:firstColumn="1" w:lastColumn="1" w:noHBand="0" w:noVBand="0"/>
      </w:tblPr>
      <w:tblGrid>
        <w:gridCol w:w="5807"/>
        <w:gridCol w:w="1559"/>
      </w:tblGrid>
      <w:tr w:rsidR="00B21049" w14:paraId="66E07E13" w14:textId="77777777" w:rsidTr="009E3098">
        <w:trPr>
          <w:trHeight w:val="603"/>
          <w:jc w:val="center"/>
        </w:trPr>
        <w:tc>
          <w:tcPr>
            <w:tcW w:w="5807" w:type="dxa"/>
            <w:vAlign w:val="center"/>
          </w:tcPr>
          <w:p w14:paraId="2762E6C4" w14:textId="77777777" w:rsidR="00B21049" w:rsidRDefault="00B21049" w:rsidP="00B21049">
            <w:pPr>
              <w:tabs>
                <w:tab w:val="left" w:pos="1080"/>
              </w:tabs>
              <w:ind w:left="34" w:hanging="34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Street Trading Consent (Food </w:t>
            </w:r>
            <w:r w:rsidRPr="005D7286">
              <w:rPr>
                <w:rFonts w:ascii="Arial" w:hAnsi="Arial" w:cs="Arial"/>
                <w:lang w:eastAsia="en-GB"/>
              </w:rPr>
              <w:t xml:space="preserve">Establishment) </w:t>
            </w:r>
            <w:r>
              <w:rPr>
                <w:rFonts w:ascii="Arial" w:hAnsi="Arial" w:cs="Arial"/>
                <w:lang w:eastAsia="en-GB"/>
              </w:rPr>
              <w:t>–</w:t>
            </w:r>
          </w:p>
          <w:p w14:paraId="183BAB3F" w14:textId="77777777" w:rsidR="002338D6" w:rsidRDefault="002338D6" w:rsidP="002338D6">
            <w:pPr>
              <w:tabs>
                <w:tab w:val="left" w:pos="1080"/>
              </w:tabs>
              <w:ind w:left="34" w:hanging="34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New</w:t>
            </w:r>
          </w:p>
        </w:tc>
        <w:tc>
          <w:tcPr>
            <w:tcW w:w="1559" w:type="dxa"/>
            <w:vAlign w:val="center"/>
          </w:tcPr>
          <w:p w14:paraId="442552A6" w14:textId="647DB224" w:rsidR="00B21049" w:rsidRDefault="00B21049" w:rsidP="00CC5E1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06641">
              <w:rPr>
                <w:rFonts w:ascii="Arial" w:hAnsi="Arial" w:cs="Arial"/>
              </w:rPr>
              <w:t>5</w:t>
            </w:r>
            <w:r w:rsidR="00AD6DAD">
              <w:rPr>
                <w:rFonts w:ascii="Arial" w:hAnsi="Arial" w:cs="Arial"/>
              </w:rPr>
              <w:t>17</w:t>
            </w:r>
            <w:r w:rsidR="00304B74">
              <w:rPr>
                <w:rFonts w:ascii="Arial" w:hAnsi="Arial" w:cs="Arial"/>
              </w:rPr>
              <w:t>.00</w:t>
            </w:r>
          </w:p>
        </w:tc>
      </w:tr>
      <w:tr w:rsidR="002338D6" w14:paraId="5B2657E6" w14:textId="77777777" w:rsidTr="009E3098">
        <w:trPr>
          <w:trHeight w:val="555"/>
          <w:jc w:val="center"/>
        </w:trPr>
        <w:tc>
          <w:tcPr>
            <w:tcW w:w="5807" w:type="dxa"/>
            <w:vAlign w:val="center"/>
          </w:tcPr>
          <w:p w14:paraId="4D517B97" w14:textId="77777777" w:rsidR="002338D6" w:rsidRPr="00EB0A77" w:rsidRDefault="002338D6" w:rsidP="002338D6">
            <w:pPr>
              <w:tabs>
                <w:tab w:val="left" w:pos="1080"/>
              </w:tabs>
              <w:ind w:left="34" w:hanging="34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Street Trading Consent (Food </w:t>
            </w:r>
            <w:r w:rsidRPr="005D7286">
              <w:rPr>
                <w:rFonts w:ascii="Arial" w:hAnsi="Arial" w:cs="Arial"/>
                <w:lang w:eastAsia="en-GB"/>
              </w:rPr>
              <w:t xml:space="preserve">Establishment) </w:t>
            </w:r>
            <w:r>
              <w:rPr>
                <w:rFonts w:ascii="Arial" w:hAnsi="Arial" w:cs="Arial"/>
                <w:lang w:eastAsia="en-GB"/>
              </w:rPr>
              <w:t>– Renewal</w:t>
            </w:r>
          </w:p>
        </w:tc>
        <w:tc>
          <w:tcPr>
            <w:tcW w:w="1559" w:type="dxa"/>
            <w:vAlign w:val="center"/>
          </w:tcPr>
          <w:p w14:paraId="49FF1DC8" w14:textId="4988EE09" w:rsidR="002338D6" w:rsidRDefault="008A3F8A" w:rsidP="00CC5E1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  <w:r w:rsidR="00AD6DAD">
              <w:rPr>
                <w:rFonts w:ascii="Arial" w:hAnsi="Arial" w:cs="Arial"/>
              </w:rPr>
              <w:t>84</w:t>
            </w:r>
            <w:r w:rsidR="002338D6">
              <w:rPr>
                <w:rFonts w:ascii="Arial" w:hAnsi="Arial" w:cs="Arial"/>
              </w:rPr>
              <w:t>.00</w:t>
            </w:r>
          </w:p>
        </w:tc>
      </w:tr>
      <w:tr w:rsidR="005B12F3" w14:paraId="54C63359" w14:textId="77777777" w:rsidTr="009E3098">
        <w:trPr>
          <w:trHeight w:val="562"/>
          <w:jc w:val="center"/>
        </w:trPr>
        <w:tc>
          <w:tcPr>
            <w:tcW w:w="5807" w:type="dxa"/>
            <w:vAlign w:val="center"/>
          </w:tcPr>
          <w:p w14:paraId="6906EF04" w14:textId="77777777" w:rsidR="005B12F3" w:rsidRDefault="00EB0A77" w:rsidP="005B12F3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EB0A77">
              <w:rPr>
                <w:rFonts w:ascii="Arial" w:hAnsi="Arial" w:cs="Arial"/>
              </w:rPr>
              <w:t>Street Trading</w:t>
            </w:r>
            <w:r w:rsidR="002338D6">
              <w:rPr>
                <w:rFonts w:ascii="Arial" w:hAnsi="Arial" w:cs="Arial"/>
              </w:rPr>
              <w:t xml:space="preserve"> Consent (Non-Food) - New</w:t>
            </w:r>
            <w:r w:rsidRPr="00EB0A77">
              <w:rPr>
                <w:rFonts w:ascii="Arial" w:hAnsi="Arial" w:cs="Arial"/>
              </w:rPr>
              <w:t xml:space="preserve"> - Annual</w:t>
            </w:r>
          </w:p>
        </w:tc>
        <w:tc>
          <w:tcPr>
            <w:tcW w:w="1559" w:type="dxa"/>
            <w:vAlign w:val="center"/>
          </w:tcPr>
          <w:p w14:paraId="4A0C4BD6" w14:textId="6EEAE106" w:rsidR="005B12F3" w:rsidRDefault="005B12F3" w:rsidP="00CC5E1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06641">
              <w:rPr>
                <w:rFonts w:ascii="Arial" w:hAnsi="Arial" w:cs="Arial"/>
              </w:rPr>
              <w:t>30</w:t>
            </w:r>
            <w:r w:rsidR="00AD6DAD">
              <w:rPr>
                <w:rFonts w:ascii="Arial" w:hAnsi="Arial" w:cs="Arial"/>
              </w:rPr>
              <w:t>5</w:t>
            </w:r>
            <w:r w:rsidR="002338D6">
              <w:rPr>
                <w:rFonts w:ascii="Arial" w:hAnsi="Arial" w:cs="Arial"/>
              </w:rPr>
              <w:t>.00</w:t>
            </w:r>
          </w:p>
        </w:tc>
      </w:tr>
      <w:tr w:rsidR="002338D6" w14:paraId="6600203B" w14:textId="77777777" w:rsidTr="009E3098">
        <w:trPr>
          <w:trHeight w:val="556"/>
          <w:jc w:val="center"/>
        </w:trPr>
        <w:tc>
          <w:tcPr>
            <w:tcW w:w="5807" w:type="dxa"/>
            <w:vAlign w:val="center"/>
          </w:tcPr>
          <w:p w14:paraId="52ACB8AB" w14:textId="77777777" w:rsidR="002338D6" w:rsidRPr="00EB0A77" w:rsidRDefault="002338D6" w:rsidP="005B12F3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EB0A77">
              <w:rPr>
                <w:rFonts w:ascii="Arial" w:hAnsi="Arial" w:cs="Arial"/>
              </w:rPr>
              <w:t>Street Trading</w:t>
            </w:r>
            <w:r>
              <w:rPr>
                <w:rFonts w:ascii="Arial" w:hAnsi="Arial" w:cs="Arial"/>
              </w:rPr>
              <w:t xml:space="preserve"> Consent (Non-Food) - Renewal</w:t>
            </w:r>
            <w:r w:rsidRPr="00EB0A77">
              <w:rPr>
                <w:rFonts w:ascii="Arial" w:hAnsi="Arial" w:cs="Arial"/>
              </w:rPr>
              <w:t xml:space="preserve"> - Annual</w:t>
            </w:r>
          </w:p>
        </w:tc>
        <w:tc>
          <w:tcPr>
            <w:tcW w:w="1559" w:type="dxa"/>
            <w:vAlign w:val="center"/>
          </w:tcPr>
          <w:p w14:paraId="47356212" w14:textId="3FAB0834" w:rsidR="002338D6" w:rsidRDefault="008A3F8A" w:rsidP="00CC5E1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06641">
              <w:rPr>
                <w:rFonts w:ascii="Arial" w:hAnsi="Arial" w:cs="Arial"/>
              </w:rPr>
              <w:t>2</w:t>
            </w:r>
            <w:r w:rsidR="00AD6DAD">
              <w:rPr>
                <w:rFonts w:ascii="Arial" w:hAnsi="Arial" w:cs="Arial"/>
              </w:rPr>
              <w:t>83</w:t>
            </w:r>
            <w:r w:rsidR="002338D6">
              <w:rPr>
                <w:rFonts w:ascii="Arial" w:hAnsi="Arial" w:cs="Arial"/>
              </w:rPr>
              <w:t>.00</w:t>
            </w:r>
          </w:p>
        </w:tc>
      </w:tr>
      <w:tr w:rsidR="005B12F3" w14:paraId="11AB12DF" w14:textId="77777777" w:rsidTr="009E3098">
        <w:trPr>
          <w:trHeight w:val="659"/>
          <w:jc w:val="center"/>
        </w:trPr>
        <w:tc>
          <w:tcPr>
            <w:tcW w:w="5807" w:type="dxa"/>
            <w:vAlign w:val="center"/>
          </w:tcPr>
          <w:p w14:paraId="2DE17384" w14:textId="77777777" w:rsidR="005B12F3" w:rsidRDefault="005B12F3" w:rsidP="005B12F3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5B12F3">
              <w:rPr>
                <w:rFonts w:ascii="Arial" w:hAnsi="Arial" w:cs="Arial"/>
              </w:rPr>
              <w:t>Street Trader - mobile ice cream van (does not remain in 1 location longer than 15 minutes)</w:t>
            </w:r>
          </w:p>
        </w:tc>
        <w:tc>
          <w:tcPr>
            <w:tcW w:w="1559" w:type="dxa"/>
            <w:vAlign w:val="center"/>
          </w:tcPr>
          <w:p w14:paraId="3D196100" w14:textId="3C9C0ED2" w:rsidR="005B12F3" w:rsidRDefault="005B12F3" w:rsidP="00CC5E1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D7DEC">
              <w:rPr>
                <w:rFonts w:ascii="Arial" w:hAnsi="Arial" w:cs="Arial"/>
              </w:rPr>
              <w:t>8</w:t>
            </w:r>
            <w:r w:rsidR="00AD6DAD">
              <w:rPr>
                <w:rFonts w:ascii="Arial" w:hAnsi="Arial" w:cs="Arial"/>
              </w:rPr>
              <w:t>9</w:t>
            </w:r>
            <w:r w:rsidR="005D7DEC">
              <w:rPr>
                <w:rFonts w:ascii="Arial" w:hAnsi="Arial" w:cs="Arial"/>
              </w:rPr>
              <w:t>.00</w:t>
            </w:r>
            <w:r w:rsidR="0086355C">
              <w:rPr>
                <w:rFonts w:ascii="Arial" w:hAnsi="Arial" w:cs="Arial"/>
              </w:rPr>
              <w:t xml:space="preserve"> </w:t>
            </w:r>
            <w:r w:rsidRPr="005B12F3">
              <w:rPr>
                <w:rFonts w:ascii="Arial" w:hAnsi="Arial" w:cs="Arial"/>
              </w:rPr>
              <w:t>(per vehicle)</w:t>
            </w:r>
          </w:p>
        </w:tc>
      </w:tr>
      <w:tr w:rsidR="005B12F3" w14:paraId="10C50B0E" w14:textId="77777777" w:rsidTr="009E3098">
        <w:trPr>
          <w:trHeight w:val="659"/>
          <w:jc w:val="center"/>
        </w:trPr>
        <w:tc>
          <w:tcPr>
            <w:tcW w:w="5807" w:type="dxa"/>
            <w:vAlign w:val="center"/>
          </w:tcPr>
          <w:p w14:paraId="6AFFAEA1" w14:textId="649C7963" w:rsidR="005B12F3" w:rsidRDefault="005B12F3" w:rsidP="005B12F3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5B12F3">
              <w:rPr>
                <w:rFonts w:ascii="Arial" w:hAnsi="Arial" w:cs="Arial"/>
              </w:rPr>
              <w:t xml:space="preserve">Street Trading - Daily Consent (up to 5 trading days in </w:t>
            </w:r>
            <w:r w:rsidR="009E3098" w:rsidRPr="005B12F3">
              <w:rPr>
                <w:rFonts w:ascii="Arial" w:hAnsi="Arial" w:cs="Arial"/>
              </w:rPr>
              <w:t>12-month</w:t>
            </w:r>
            <w:r w:rsidRPr="005B12F3">
              <w:rPr>
                <w:rFonts w:ascii="Arial" w:hAnsi="Arial" w:cs="Arial"/>
              </w:rPr>
              <w:t xml:space="preserve"> period)</w:t>
            </w:r>
          </w:p>
        </w:tc>
        <w:tc>
          <w:tcPr>
            <w:tcW w:w="1559" w:type="dxa"/>
            <w:vAlign w:val="center"/>
          </w:tcPr>
          <w:p w14:paraId="6DDB4A7A" w14:textId="4D48AAC1" w:rsidR="005B12F3" w:rsidRDefault="008A3F8A" w:rsidP="005B12F3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D7DEC">
              <w:rPr>
                <w:rFonts w:ascii="Arial" w:hAnsi="Arial" w:cs="Arial"/>
              </w:rPr>
              <w:t>4</w:t>
            </w:r>
            <w:r w:rsidR="00AD6DAD">
              <w:rPr>
                <w:rFonts w:ascii="Arial" w:hAnsi="Arial" w:cs="Arial"/>
              </w:rPr>
              <w:t>5</w:t>
            </w:r>
            <w:r w:rsidR="0086355C">
              <w:rPr>
                <w:rFonts w:ascii="Arial" w:hAnsi="Arial" w:cs="Arial"/>
              </w:rPr>
              <w:t>.00</w:t>
            </w:r>
            <w:r w:rsidR="005B12F3" w:rsidRPr="005B12F3">
              <w:rPr>
                <w:rFonts w:ascii="Arial" w:hAnsi="Arial" w:cs="Arial"/>
              </w:rPr>
              <w:t xml:space="preserve"> (per trading day)</w:t>
            </w:r>
          </w:p>
        </w:tc>
      </w:tr>
      <w:tr w:rsidR="00CC5E1A" w14:paraId="0CC49519" w14:textId="77777777" w:rsidTr="009E3098">
        <w:trPr>
          <w:trHeight w:val="659"/>
          <w:jc w:val="center"/>
        </w:trPr>
        <w:tc>
          <w:tcPr>
            <w:tcW w:w="5807" w:type="dxa"/>
            <w:vAlign w:val="center"/>
          </w:tcPr>
          <w:p w14:paraId="7245DEBE" w14:textId="5CE2934E" w:rsidR="00CC5E1A" w:rsidRPr="005B12F3" w:rsidRDefault="00304B74" w:rsidP="005B12F3">
            <w:pPr>
              <w:tabs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Multiple trading sites </w:t>
            </w:r>
            <w:r w:rsidR="009E3098">
              <w:rPr>
                <w:rFonts w:ascii="Arial" w:hAnsi="Arial" w:cs="Arial"/>
              </w:rPr>
              <w:t>(to</w:t>
            </w:r>
            <w:r>
              <w:rPr>
                <w:rFonts w:ascii="Arial" w:hAnsi="Arial" w:cs="Arial"/>
              </w:rPr>
              <w:t xml:space="preserve"> be listed on a consent)</w:t>
            </w:r>
          </w:p>
        </w:tc>
        <w:tc>
          <w:tcPr>
            <w:tcW w:w="1559" w:type="dxa"/>
            <w:vAlign w:val="center"/>
          </w:tcPr>
          <w:p w14:paraId="7D7F03E0" w14:textId="3C8E4BC6" w:rsidR="00CC5E1A" w:rsidRDefault="008A3F8A" w:rsidP="005B12F3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£</w:t>
            </w:r>
            <w:r w:rsidR="00AD6DAD">
              <w:rPr>
                <w:rFonts w:ascii="Arial" w:hAnsi="Arial" w:cs="Arial"/>
              </w:rPr>
              <w:t>60</w:t>
            </w:r>
            <w:r w:rsidR="005D7DEC">
              <w:rPr>
                <w:rFonts w:ascii="Arial" w:hAnsi="Arial" w:cs="Arial"/>
              </w:rPr>
              <w:t>.00</w:t>
            </w:r>
          </w:p>
        </w:tc>
      </w:tr>
      <w:tr w:rsidR="005B12F3" w14:paraId="30791BD0" w14:textId="77777777" w:rsidTr="009E3098">
        <w:trPr>
          <w:trHeight w:val="537"/>
          <w:jc w:val="center"/>
        </w:trPr>
        <w:tc>
          <w:tcPr>
            <w:tcW w:w="5807" w:type="dxa"/>
            <w:vAlign w:val="center"/>
          </w:tcPr>
          <w:p w14:paraId="6C98A922" w14:textId="77777777" w:rsidR="005B12F3" w:rsidRDefault="005B12F3" w:rsidP="005B12F3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5B12F3">
              <w:rPr>
                <w:rFonts w:ascii="Arial" w:hAnsi="Arial" w:cs="Arial"/>
              </w:rPr>
              <w:t>Additional copy of consent</w:t>
            </w:r>
          </w:p>
        </w:tc>
        <w:tc>
          <w:tcPr>
            <w:tcW w:w="1559" w:type="dxa"/>
            <w:vAlign w:val="center"/>
          </w:tcPr>
          <w:p w14:paraId="379D8160" w14:textId="77777777" w:rsidR="005B12F3" w:rsidRDefault="005B12F3" w:rsidP="005B12F3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9165EF">
              <w:rPr>
                <w:rFonts w:ascii="Arial" w:hAnsi="Arial" w:cs="Arial"/>
              </w:rPr>
              <w:t>14</w:t>
            </w:r>
            <w:r w:rsidRPr="005B12F3">
              <w:rPr>
                <w:rFonts w:ascii="Arial" w:hAnsi="Arial" w:cs="Arial"/>
              </w:rPr>
              <w:t>.5</w:t>
            </w:r>
            <w:r>
              <w:rPr>
                <w:rFonts w:ascii="Arial" w:hAnsi="Arial" w:cs="Arial"/>
              </w:rPr>
              <w:t>0</w:t>
            </w:r>
          </w:p>
        </w:tc>
      </w:tr>
      <w:tr w:rsidR="002338D6" w14:paraId="06CF79DB" w14:textId="77777777" w:rsidTr="009E3098">
        <w:trPr>
          <w:trHeight w:val="402"/>
          <w:jc w:val="center"/>
        </w:trPr>
        <w:tc>
          <w:tcPr>
            <w:tcW w:w="5807" w:type="dxa"/>
            <w:vAlign w:val="center"/>
          </w:tcPr>
          <w:p w14:paraId="312CCF88" w14:textId="77777777" w:rsidR="002338D6" w:rsidRPr="005B12F3" w:rsidRDefault="002338D6" w:rsidP="005B12F3">
            <w:pPr>
              <w:tabs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Trading Consent Variation</w:t>
            </w:r>
          </w:p>
        </w:tc>
        <w:tc>
          <w:tcPr>
            <w:tcW w:w="1559" w:type="dxa"/>
            <w:vAlign w:val="center"/>
          </w:tcPr>
          <w:p w14:paraId="1F226D80" w14:textId="541FB185" w:rsidR="002338D6" w:rsidRDefault="009165EF" w:rsidP="005B12F3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D7DEC">
              <w:rPr>
                <w:rFonts w:ascii="Arial" w:hAnsi="Arial" w:cs="Arial"/>
              </w:rPr>
              <w:t>4</w:t>
            </w:r>
            <w:r w:rsidR="00AD6DAD">
              <w:rPr>
                <w:rFonts w:ascii="Arial" w:hAnsi="Arial" w:cs="Arial"/>
              </w:rPr>
              <w:t>5</w:t>
            </w:r>
            <w:r w:rsidR="00C06641">
              <w:rPr>
                <w:rFonts w:ascii="Arial" w:hAnsi="Arial" w:cs="Arial"/>
              </w:rPr>
              <w:t>.00</w:t>
            </w:r>
          </w:p>
        </w:tc>
      </w:tr>
    </w:tbl>
    <w:p w14:paraId="60827C6E" w14:textId="77777777" w:rsidR="00086A91" w:rsidRDefault="00086A91" w:rsidP="005D7286">
      <w:pPr>
        <w:jc w:val="center"/>
      </w:pPr>
    </w:p>
    <w:sectPr w:rsidR="00086A91" w:rsidSect="00086A91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E8"/>
    <w:rsid w:val="00086A91"/>
    <w:rsid w:val="002338D6"/>
    <w:rsid w:val="00276728"/>
    <w:rsid w:val="00304B74"/>
    <w:rsid w:val="003633A1"/>
    <w:rsid w:val="003E7743"/>
    <w:rsid w:val="00402DF0"/>
    <w:rsid w:val="00505CE8"/>
    <w:rsid w:val="005079C2"/>
    <w:rsid w:val="005B12F3"/>
    <w:rsid w:val="005D7286"/>
    <w:rsid w:val="005D7DEC"/>
    <w:rsid w:val="006C52A9"/>
    <w:rsid w:val="007035E0"/>
    <w:rsid w:val="007C0958"/>
    <w:rsid w:val="0082153C"/>
    <w:rsid w:val="008247C3"/>
    <w:rsid w:val="008319B8"/>
    <w:rsid w:val="0086355C"/>
    <w:rsid w:val="008A3F8A"/>
    <w:rsid w:val="009165EF"/>
    <w:rsid w:val="009E3098"/>
    <w:rsid w:val="00AD6DAD"/>
    <w:rsid w:val="00B21049"/>
    <w:rsid w:val="00B7386B"/>
    <w:rsid w:val="00BA3E10"/>
    <w:rsid w:val="00C0412E"/>
    <w:rsid w:val="00C06641"/>
    <w:rsid w:val="00C111FF"/>
    <w:rsid w:val="00C62C58"/>
    <w:rsid w:val="00CC5E1A"/>
    <w:rsid w:val="00DD6274"/>
    <w:rsid w:val="00DF253D"/>
    <w:rsid w:val="00EB0A77"/>
    <w:rsid w:val="00FC1CA7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E7ADA"/>
  <w15:docId w15:val="{F54DF66F-9A41-4B4E-A8B1-3F340BAF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A9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6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West Leicestershire District Council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EYRE</dc:creator>
  <cp:lastModifiedBy>TRACEY GRIFFITHS</cp:lastModifiedBy>
  <cp:revision>3</cp:revision>
  <cp:lastPrinted>2009-03-02T14:28:00Z</cp:lastPrinted>
  <dcterms:created xsi:type="dcterms:W3CDTF">2025-02-25T12:31:00Z</dcterms:created>
  <dcterms:modified xsi:type="dcterms:W3CDTF">2025-02-25T12:33:00Z</dcterms:modified>
</cp:coreProperties>
</file>